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1A1EA" w14:textId="3F6B4B43" w:rsidR="006E28BA" w:rsidRDefault="0086049D" w:rsidP="006E28BA">
      <w:r w:rsidRPr="006E28BA">
        <w:rPr>
          <w:noProof/>
        </w:rPr>
        <w:drawing>
          <wp:anchor distT="0" distB="0" distL="114300" distR="114300" simplePos="0" relativeHeight="251658240" behindDoc="0" locked="0" layoutInCell="1" allowOverlap="1" wp14:anchorId="0A4D0314" wp14:editId="6B1AD03D">
            <wp:simplePos x="0" y="0"/>
            <wp:positionH relativeFrom="margin">
              <wp:align>center</wp:align>
            </wp:positionH>
            <wp:positionV relativeFrom="paragraph">
              <wp:posOffset>220980</wp:posOffset>
            </wp:positionV>
            <wp:extent cx="2695951" cy="2781688"/>
            <wp:effectExtent l="0" t="0" r="9525" b="0"/>
            <wp:wrapThrough wrapText="bothSides">
              <wp:wrapPolygon edited="0">
                <wp:start x="0" y="0"/>
                <wp:lineTo x="0" y="21452"/>
                <wp:lineTo x="21524" y="21452"/>
                <wp:lineTo x="21524" y="0"/>
                <wp:lineTo x="0" y="0"/>
              </wp:wrapPolygon>
            </wp:wrapThrough>
            <wp:docPr id="1566972512" name="Picture 1" descr="A bee flying in a blue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972512" name="Picture 1" descr="A bee flying in a blue shiel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695951" cy="2781688"/>
                    </a:xfrm>
                    <a:prstGeom prst="rect">
                      <a:avLst/>
                    </a:prstGeom>
                  </pic:spPr>
                </pic:pic>
              </a:graphicData>
            </a:graphic>
            <wp14:sizeRelH relativeFrom="page">
              <wp14:pctWidth>0</wp14:pctWidth>
            </wp14:sizeRelH>
            <wp14:sizeRelV relativeFrom="page">
              <wp14:pctHeight>0</wp14:pctHeight>
            </wp14:sizeRelV>
          </wp:anchor>
        </w:drawing>
      </w:r>
    </w:p>
    <w:p w14:paraId="4D58420E" w14:textId="5A95C9CB" w:rsidR="006E28BA" w:rsidRPr="006E28BA" w:rsidRDefault="006E28BA" w:rsidP="006E28BA"/>
    <w:p w14:paraId="49E90240" w14:textId="2AB32470" w:rsidR="006E28BA" w:rsidRPr="006E28BA" w:rsidRDefault="006E28BA" w:rsidP="006E28BA"/>
    <w:p w14:paraId="53F99C8F" w14:textId="77777777" w:rsidR="006E28BA" w:rsidRPr="006E28BA" w:rsidRDefault="006E28BA" w:rsidP="006E28BA"/>
    <w:p w14:paraId="2BDCB530" w14:textId="77777777" w:rsidR="006E28BA" w:rsidRPr="006E28BA" w:rsidRDefault="006E28BA" w:rsidP="006E28BA"/>
    <w:p w14:paraId="582BCE9E" w14:textId="77777777" w:rsidR="006E28BA" w:rsidRDefault="006E28BA" w:rsidP="006E28BA"/>
    <w:p w14:paraId="2A779573" w14:textId="77777777" w:rsidR="006E28BA" w:rsidRDefault="006E28BA" w:rsidP="006E28BA"/>
    <w:p w14:paraId="38020E78" w14:textId="77777777" w:rsidR="00B041DF" w:rsidRPr="00B041DF" w:rsidRDefault="00B041DF" w:rsidP="00B041DF"/>
    <w:p w14:paraId="795A8D90" w14:textId="77777777" w:rsidR="00B041DF" w:rsidRPr="00B041DF" w:rsidRDefault="00B041DF" w:rsidP="00B041DF"/>
    <w:p w14:paraId="6AD7B55B" w14:textId="77777777" w:rsidR="00B041DF" w:rsidRPr="00B041DF" w:rsidRDefault="00B041DF" w:rsidP="00B041DF"/>
    <w:p w14:paraId="16B7D2E1" w14:textId="77777777" w:rsidR="00B041DF" w:rsidRPr="00B041DF" w:rsidRDefault="00B041DF" w:rsidP="00B041DF"/>
    <w:p w14:paraId="34199F71" w14:textId="77777777" w:rsidR="004A51D9" w:rsidRDefault="00B041DF" w:rsidP="00B041DF">
      <w:pPr>
        <w:jc w:val="center"/>
      </w:pPr>
      <w:r>
        <w:tab/>
      </w:r>
    </w:p>
    <w:p w14:paraId="5DA8A7BB" w14:textId="6EE7A8BC" w:rsidR="00B041DF" w:rsidRPr="0086049D" w:rsidRDefault="00B041DF" w:rsidP="00B041DF">
      <w:pPr>
        <w:jc w:val="center"/>
        <w:rPr>
          <w:rFonts w:ascii="Gill Sans MT" w:hAnsi="Gill Sans MT" w:cs="Gill Sans MT"/>
          <w:b/>
          <w:bCs/>
          <w:noProof/>
          <w:sz w:val="80"/>
          <w:szCs w:val="80"/>
        </w:rPr>
      </w:pPr>
      <w:r w:rsidRPr="0086049D">
        <w:rPr>
          <w:rFonts w:ascii="Gill Sans MT" w:hAnsi="Gill Sans MT" w:cs="Gill Sans MT"/>
          <w:b/>
          <w:bCs/>
          <w:noProof/>
          <w:sz w:val="80"/>
          <w:szCs w:val="80"/>
        </w:rPr>
        <w:t xml:space="preserve">POLICY </w:t>
      </w:r>
    </w:p>
    <w:p w14:paraId="2A379AF5" w14:textId="77777777" w:rsidR="00B041DF" w:rsidRPr="0086049D" w:rsidRDefault="00B041DF" w:rsidP="00B041DF">
      <w:pPr>
        <w:jc w:val="center"/>
        <w:rPr>
          <w:rFonts w:ascii="Gill Sans MT" w:hAnsi="Gill Sans MT" w:cs="Gill Sans MT"/>
          <w:b/>
          <w:bCs/>
          <w:noProof/>
          <w:sz w:val="80"/>
          <w:szCs w:val="80"/>
        </w:rPr>
      </w:pPr>
      <w:r w:rsidRPr="0086049D">
        <w:rPr>
          <w:rFonts w:ascii="Gill Sans MT" w:hAnsi="Gill Sans MT" w:cs="Gill Sans MT"/>
          <w:b/>
          <w:bCs/>
          <w:noProof/>
          <w:sz w:val="80"/>
          <w:szCs w:val="80"/>
        </w:rPr>
        <w:t>2026-27</w:t>
      </w:r>
    </w:p>
    <w:p w14:paraId="324083AB" w14:textId="77777777" w:rsidR="00B041DF" w:rsidRPr="0086049D" w:rsidRDefault="00B041DF" w:rsidP="00B041DF">
      <w:pPr>
        <w:jc w:val="center"/>
        <w:rPr>
          <w:rFonts w:ascii="Gill Sans MT" w:hAnsi="Gill Sans MT" w:cs="Gill Sans MT"/>
          <w:b/>
          <w:bCs/>
          <w:i/>
          <w:iCs/>
          <w:noProof/>
          <w:sz w:val="64"/>
          <w:szCs w:val="64"/>
        </w:rPr>
      </w:pPr>
      <w:r w:rsidRPr="0086049D">
        <w:rPr>
          <w:rFonts w:ascii="Gill Sans MT" w:hAnsi="Gill Sans MT" w:cs="Gill Sans MT"/>
          <w:b/>
          <w:bCs/>
          <w:i/>
          <w:iCs/>
          <w:noProof/>
          <w:sz w:val="64"/>
          <w:szCs w:val="64"/>
        </w:rPr>
        <w:t xml:space="preserve">PENNINGTON </w:t>
      </w:r>
    </w:p>
    <w:p w14:paraId="700808B7" w14:textId="77777777" w:rsidR="00B041DF" w:rsidRPr="0086049D" w:rsidRDefault="00B041DF" w:rsidP="00B041DF">
      <w:pPr>
        <w:jc w:val="center"/>
        <w:rPr>
          <w:rFonts w:ascii="Gill Sans MT" w:hAnsi="Gill Sans MT" w:cs="Gill Sans MT"/>
          <w:b/>
          <w:bCs/>
          <w:i/>
          <w:iCs/>
          <w:noProof/>
          <w:sz w:val="64"/>
          <w:szCs w:val="64"/>
        </w:rPr>
      </w:pPr>
      <w:r w:rsidRPr="0086049D">
        <w:rPr>
          <w:rFonts w:ascii="Gill Sans MT" w:hAnsi="Gill Sans MT" w:cs="Gill Sans MT"/>
          <w:b/>
          <w:bCs/>
          <w:i/>
          <w:iCs/>
          <w:noProof/>
          <w:sz w:val="64"/>
          <w:szCs w:val="64"/>
        </w:rPr>
        <w:t xml:space="preserve">C OF E </w:t>
      </w:r>
    </w:p>
    <w:p w14:paraId="14A32EE8" w14:textId="77777777" w:rsidR="0086049D" w:rsidRPr="0086049D" w:rsidRDefault="00B041DF" w:rsidP="0086049D">
      <w:pPr>
        <w:ind w:left="284" w:right="261"/>
        <w:jc w:val="center"/>
        <w:rPr>
          <w:rFonts w:ascii="Gill Sans MT" w:hAnsi="Gill Sans MT" w:cs="Gill Sans MT"/>
          <w:b/>
          <w:bCs/>
          <w:noProof/>
          <w:sz w:val="64"/>
          <w:szCs w:val="64"/>
        </w:rPr>
      </w:pPr>
      <w:r w:rsidRPr="0086049D">
        <w:rPr>
          <w:rFonts w:ascii="Gill Sans MT" w:hAnsi="Gill Sans MT" w:cs="Gill Sans MT"/>
          <w:b/>
          <w:bCs/>
          <w:i/>
          <w:iCs/>
          <w:noProof/>
          <w:sz w:val="64"/>
          <w:szCs w:val="64"/>
        </w:rPr>
        <w:t>PRIMARY SCHOOL</w:t>
      </w:r>
      <w:r w:rsidRPr="0086049D">
        <w:rPr>
          <w:rFonts w:ascii="Gill Sans MT" w:hAnsi="Gill Sans MT" w:cs="Gill Sans MT"/>
          <w:b/>
          <w:bCs/>
          <w:noProof/>
          <w:sz w:val="64"/>
          <w:szCs w:val="64"/>
        </w:rPr>
        <w:t xml:space="preserve"> </w:t>
      </w:r>
    </w:p>
    <w:p w14:paraId="61D555D7" w14:textId="6050BE58" w:rsidR="0086049D" w:rsidRPr="0086049D" w:rsidRDefault="0086049D" w:rsidP="0086049D">
      <w:pPr>
        <w:ind w:left="284" w:right="261"/>
        <w:jc w:val="center"/>
        <w:rPr>
          <w:color w:val="000000"/>
          <w:sz w:val="32"/>
          <w:szCs w:val="32"/>
        </w:rPr>
      </w:pPr>
      <w:r w:rsidRPr="0086049D">
        <w:rPr>
          <w:color w:val="000000" w:themeColor="text1"/>
          <w:sz w:val="32"/>
          <w:szCs w:val="32"/>
        </w:rPr>
        <w:t>Published September 2026</w:t>
      </w:r>
    </w:p>
    <w:p w14:paraId="01BB4A9D" w14:textId="54EF542E" w:rsidR="002F0806" w:rsidRPr="002F0806" w:rsidRDefault="0086049D" w:rsidP="002F0806">
      <w:r w:rsidRPr="0086049D">
        <w:rPr>
          <w:color w:val="000000" w:themeColor="text1"/>
          <w:sz w:val="32"/>
          <w:szCs w:val="32"/>
        </w:rPr>
        <w:t>To Be Reviewed by September 2027</w:t>
      </w:r>
      <w:r w:rsidR="00B041DF" w:rsidRPr="00335A64">
        <w:rPr>
          <w:rFonts w:ascii="Segoe UI" w:eastAsia="Times New Roman" w:hAnsi="Segoe UI" w:cs="Segoe UI"/>
          <w:b/>
          <w:bCs/>
          <w:kern w:val="36"/>
          <w:sz w:val="50"/>
          <w:szCs w:val="50"/>
          <w:lang w:eastAsia="en-GB"/>
          <w14:ligatures w14:val="none"/>
        </w:rPr>
        <w:br w:type="page"/>
      </w:r>
      <w:r w:rsidR="002F0806" w:rsidRPr="005E7775">
        <w:rPr>
          <w:rFonts w:ascii="Segoe UI" w:eastAsia="Times New Roman" w:hAnsi="Segoe UI" w:cs="Segoe UI"/>
          <w:b/>
          <w:bCs/>
          <w:kern w:val="36"/>
          <w:lang w:eastAsia="en-GB"/>
          <w14:ligatures w14:val="none"/>
        </w:rPr>
        <w:lastRenderedPageBreak/>
        <w:t>Pennin</w:t>
      </w:r>
      <w:r w:rsidR="002F0806">
        <w:rPr>
          <w:rFonts w:ascii="Segoe UI" w:eastAsia="Times New Roman" w:hAnsi="Segoe UI" w:cs="Segoe UI"/>
          <w:b/>
          <w:bCs/>
          <w:kern w:val="36"/>
          <w:lang w:eastAsia="en-GB"/>
          <w14:ligatures w14:val="none"/>
        </w:rPr>
        <w:t>g</w:t>
      </w:r>
      <w:r w:rsidR="002F0806" w:rsidRPr="005E7775">
        <w:rPr>
          <w:rFonts w:ascii="Segoe UI" w:eastAsia="Times New Roman" w:hAnsi="Segoe UI" w:cs="Segoe UI"/>
          <w:b/>
          <w:bCs/>
          <w:kern w:val="36"/>
          <w:lang w:eastAsia="en-GB"/>
          <w14:ligatures w14:val="none"/>
        </w:rPr>
        <w:t>ton Church of England Primary School</w:t>
      </w:r>
    </w:p>
    <w:p w14:paraId="092A21E9" w14:textId="77777777" w:rsidR="002F0806" w:rsidRPr="005E7775" w:rsidRDefault="002F0806" w:rsidP="002F0806">
      <w:pPr>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Relationships and Sex Education (RSE) Policy</w:t>
      </w:r>
    </w:p>
    <w:p w14:paraId="306395F4" w14:textId="77777777" w:rsidR="002F0806" w:rsidRPr="005E7775" w:rsidRDefault="002F0806" w:rsidP="002F0806">
      <w:pPr>
        <w:spacing w:after="0" w:line="240" w:lineRule="auto"/>
        <w:rPr>
          <w:rFonts w:ascii="Segoe UI" w:eastAsia="Times New Roman" w:hAnsi="Segoe UI" w:cs="Segoe UI"/>
          <w:i/>
          <w:iCs/>
          <w:kern w:val="0"/>
          <w:lang w:eastAsia="en-GB"/>
          <w14:ligatures w14:val="none"/>
        </w:rPr>
      </w:pPr>
      <w:r w:rsidRPr="005E7775">
        <w:rPr>
          <w:rFonts w:ascii="Segoe UI" w:eastAsia="Times New Roman" w:hAnsi="Segoe UI" w:cs="Segoe UI"/>
          <w:b/>
          <w:bCs/>
          <w:kern w:val="0"/>
          <w:lang w:eastAsia="en-GB"/>
          <w14:ligatures w14:val="none"/>
        </w:rPr>
        <w:t>School Vision:</w:t>
      </w:r>
      <w:r w:rsidRPr="005E7775">
        <w:rPr>
          <w:rFonts w:ascii="Segoe UI" w:eastAsia="Times New Roman" w:hAnsi="Segoe UI" w:cs="Segoe UI"/>
          <w:kern w:val="0"/>
          <w:lang w:eastAsia="en-GB"/>
          <w14:ligatures w14:val="none"/>
        </w:rPr>
        <w:t xml:space="preserve"> </w:t>
      </w:r>
      <w:r w:rsidRPr="005E7775">
        <w:rPr>
          <w:rFonts w:ascii="Segoe UI" w:eastAsia="Times New Roman" w:hAnsi="Segoe UI" w:cs="Segoe UI"/>
          <w:i/>
          <w:iCs/>
          <w:kern w:val="0"/>
          <w:lang w:eastAsia="en-GB"/>
          <w14:ligatures w14:val="none"/>
        </w:rPr>
        <w:t xml:space="preserve">Rooted in Christian values, Pennington </w:t>
      </w:r>
    </w:p>
    <w:p w14:paraId="777C85D9" w14:textId="77777777" w:rsidR="002F0806" w:rsidRPr="005E7775" w:rsidRDefault="002F0806" w:rsidP="002F0806">
      <w:pPr>
        <w:spacing w:after="0" w:line="240" w:lineRule="auto"/>
        <w:rPr>
          <w:rFonts w:ascii="Segoe UI" w:eastAsia="Times New Roman" w:hAnsi="Segoe UI" w:cs="Segoe UI"/>
          <w:i/>
          <w:iCs/>
          <w:kern w:val="0"/>
          <w:lang w:eastAsia="en-GB"/>
          <w14:ligatures w14:val="none"/>
        </w:rPr>
      </w:pPr>
      <w:r w:rsidRPr="005E7775">
        <w:rPr>
          <w:rFonts w:ascii="Segoe UI" w:eastAsia="Times New Roman" w:hAnsi="Segoe UI" w:cs="Segoe UI"/>
          <w:i/>
          <w:iCs/>
          <w:kern w:val="0"/>
          <w:lang w:eastAsia="en-GB"/>
          <w14:ligatures w14:val="none"/>
        </w:rPr>
        <w:t>C of E Primary School nurtures every child to flourish academically, socially, and spiritually—empowering them to thrive, dream big, and make a difference in the world.</w:t>
      </w:r>
    </w:p>
    <w:p w14:paraId="7F27CD1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b/>
          <w:bCs/>
          <w:kern w:val="0"/>
          <w:lang w:eastAsia="en-GB"/>
          <w14:ligatures w14:val="none"/>
        </w:rPr>
        <w:t>Policy Lead:</w:t>
      </w:r>
      <w:r w:rsidRPr="005E7775">
        <w:rPr>
          <w:rFonts w:ascii="Segoe UI" w:eastAsia="Times New Roman" w:hAnsi="Segoe UI" w:cs="Segoe UI"/>
          <w:kern w:val="0"/>
          <w:lang w:eastAsia="en-GB"/>
          <w14:ligatures w14:val="none"/>
        </w:rPr>
        <w:t xml:space="preserve"> Headteacher / PSHE Lead</w:t>
      </w:r>
      <w:r w:rsidRPr="005E7775">
        <w:rPr>
          <w:rFonts w:ascii="Segoe UI" w:eastAsia="Times New Roman" w:hAnsi="Segoe UI" w:cs="Segoe UI"/>
          <w:kern w:val="0"/>
          <w:lang w:eastAsia="en-GB"/>
          <w14:ligatures w14:val="none"/>
        </w:rPr>
        <w:br/>
      </w:r>
      <w:r w:rsidRPr="005E7775">
        <w:rPr>
          <w:rFonts w:ascii="Segoe UI" w:eastAsia="Times New Roman" w:hAnsi="Segoe UI" w:cs="Segoe UI"/>
          <w:b/>
          <w:bCs/>
          <w:kern w:val="0"/>
          <w:lang w:eastAsia="en-GB"/>
          <w14:ligatures w14:val="none"/>
        </w:rPr>
        <w:t>Approved by:</w:t>
      </w:r>
      <w:r w:rsidRPr="005E7775">
        <w:rPr>
          <w:rFonts w:ascii="Segoe UI" w:eastAsia="Times New Roman" w:hAnsi="Segoe UI" w:cs="Segoe UI"/>
          <w:kern w:val="0"/>
          <w:lang w:eastAsia="en-GB"/>
          <w14:ligatures w14:val="none"/>
        </w:rPr>
        <w:t xml:space="preserve"> Governing Body</w:t>
      </w:r>
      <w:r w:rsidRPr="005E7775">
        <w:rPr>
          <w:rFonts w:ascii="Segoe UI" w:eastAsia="Times New Roman" w:hAnsi="Segoe UI" w:cs="Segoe UI"/>
          <w:kern w:val="0"/>
          <w:lang w:eastAsia="en-GB"/>
          <w14:ligatures w14:val="none"/>
        </w:rPr>
        <w:br/>
      </w:r>
      <w:r w:rsidRPr="005E7775">
        <w:rPr>
          <w:rFonts w:ascii="Segoe UI" w:eastAsia="Times New Roman" w:hAnsi="Segoe UI" w:cs="Segoe UI"/>
          <w:b/>
          <w:bCs/>
          <w:kern w:val="0"/>
          <w:lang w:eastAsia="en-GB"/>
          <w14:ligatures w14:val="none"/>
        </w:rPr>
        <w:t>Review Date:</w:t>
      </w:r>
      <w:r w:rsidRPr="005E7775">
        <w:rPr>
          <w:rFonts w:ascii="Segoe UI" w:eastAsia="Times New Roman" w:hAnsi="Segoe UI" w:cs="Segoe UI"/>
          <w:kern w:val="0"/>
          <w:lang w:eastAsia="en-GB"/>
          <w14:ligatures w14:val="none"/>
        </w:rPr>
        <w:t xml:space="preserve"> Annually</w:t>
      </w:r>
    </w:p>
    <w:p w14:paraId="34F3686F"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0BBEE2A2">
          <v:rect id="_x0000_i1025" style="width:0;height:1.5pt" o:hralign="center" o:hrstd="t" o:hr="t" fillcolor="#a0a0a0" stroked="f"/>
        </w:pict>
      </w:r>
    </w:p>
    <w:p w14:paraId="78FA4103"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 Introduction</w:t>
      </w:r>
    </w:p>
    <w:p w14:paraId="339D165D"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At Pennington Church of England Primary School, we believe that Relationships and Sex Education (RSE) is an essential part of children's personal development and wellbeing. Through RSE, pupils develop the knowledge, skills and understanding needed to build positive relationships, respect themselves and others, keep themselves safe and prepare for the opportunities, responsibilities and experiences of later life.</w:t>
      </w:r>
    </w:p>
    <w:p w14:paraId="2C6FB472" w14:textId="77777777" w:rsidR="002F0806" w:rsidRPr="005E7775" w:rsidRDefault="002F0806" w:rsidP="002F0806">
      <w:pPr>
        <w:spacing w:after="0" w:line="240" w:lineRule="auto"/>
        <w:rPr>
          <w:rFonts w:ascii="Segoe UI" w:eastAsia="Times New Roman" w:hAnsi="Segoe UI" w:cs="Segoe UI"/>
          <w:i/>
          <w:iCs/>
          <w:kern w:val="0"/>
          <w:lang w:eastAsia="en-GB"/>
          <w14:ligatures w14:val="none"/>
        </w:rPr>
      </w:pPr>
      <w:r w:rsidRPr="005E7775">
        <w:rPr>
          <w:rFonts w:ascii="Segoe UI" w:eastAsia="Times New Roman" w:hAnsi="Segoe UI" w:cs="Segoe UI"/>
          <w:kern w:val="0"/>
          <w:lang w:eastAsia="en-GB"/>
          <w14:ligatures w14:val="none"/>
        </w:rPr>
        <w:t xml:space="preserve">Our Christian vision: </w:t>
      </w:r>
      <w:r w:rsidRPr="005E7775">
        <w:rPr>
          <w:rFonts w:ascii="Segoe UI" w:eastAsia="Times New Roman" w:hAnsi="Segoe UI" w:cs="Segoe UI"/>
          <w:i/>
          <w:iCs/>
          <w:kern w:val="0"/>
          <w:lang w:eastAsia="en-GB"/>
          <w14:ligatures w14:val="none"/>
        </w:rPr>
        <w:t>Pennington C of E Primary School nurtures every child to flourish academically, socially, and spiritually—empowering them to thrive, dream big, and make a difference in the world.</w:t>
      </w:r>
    </w:p>
    <w:p w14:paraId="546A37E7"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 underpins all aspects of school life. We seek to nurture every child as a unique individual, created in God's image, and to promote values of respect, compassion, dignity, forgiveness, responsibility and service to others.</w:t>
      </w:r>
    </w:p>
    <w:p w14:paraId="09EF857E"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We recognise that parents and carers are the primary educators of their children in matters relating to relationships and growing up. The school's role is to support and complement this responsibility by providing high-quality, age-appropriate education in a safe and caring environment.</w:t>
      </w:r>
    </w:p>
    <w:p w14:paraId="44E0EDD1"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35092A95">
          <v:rect id="_x0000_i1026" style="width:0;height:1.5pt" o:hralign="center" o:hrstd="t" o:hr="t" fillcolor="#a0a0a0" stroked="f"/>
        </w:pict>
      </w:r>
    </w:p>
    <w:p w14:paraId="041049DD"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2. Aims of the Policy</w:t>
      </w:r>
    </w:p>
    <w:p w14:paraId="7FEE5C1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This policy aims to:</w:t>
      </w:r>
    </w:p>
    <w:p w14:paraId="764F5F54"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Provide clear information about the school's approach to Relationships and Sex Education.</w:t>
      </w:r>
    </w:p>
    <w:p w14:paraId="5E09014A"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Ensure that statutory requirements are met.</w:t>
      </w:r>
    </w:p>
    <w:p w14:paraId="1A8363C1"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Support pupils' physical, emotional, social and moral development.</w:t>
      </w:r>
    </w:p>
    <w:p w14:paraId="3D969DDC"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Help pupils develop healthy and respectful relationships.</w:t>
      </w:r>
    </w:p>
    <w:p w14:paraId="5632C3FB"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Prepare children for puberty and the changes associated with growing up.</w:t>
      </w:r>
    </w:p>
    <w:p w14:paraId="749563D3"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Promote equality, inclusion and respect for diversity.</w:t>
      </w:r>
    </w:p>
    <w:p w14:paraId="22238838"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Support safeguarding by helping pupils recognise risk and know how to seek help.</w:t>
      </w:r>
    </w:p>
    <w:p w14:paraId="482D9BD8" w14:textId="77777777" w:rsidR="002F0806" w:rsidRPr="005E7775" w:rsidRDefault="002F0806">
      <w:pPr>
        <w:numPr>
          <w:ilvl w:val="0"/>
          <w:numId w:val="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Clarify the rights and responsibilities of parents, carers, staff and governors.</w:t>
      </w:r>
    </w:p>
    <w:p w14:paraId="18C07C9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3BB365C7">
          <v:rect id="_x0000_i1027" style="width:0;height:1.5pt" o:hralign="center" o:hrstd="t" o:hr="t" fillcolor="#a0a0a0" stroked="f"/>
        </w:pict>
      </w:r>
    </w:p>
    <w:p w14:paraId="2B78A5DE"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3. Statutory Requirements</w:t>
      </w:r>
    </w:p>
    <w:p w14:paraId="4E7FF68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This policy has been developed in accordance with:</w:t>
      </w:r>
    </w:p>
    <w:p w14:paraId="1E21CB26"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lastRenderedPageBreak/>
        <w:t>Relationships Education, Relationships and Sex Education (RSE) and Health Education (DfE).</w:t>
      </w:r>
    </w:p>
    <w:p w14:paraId="117B416E"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Children and Social Work Act 2017.</w:t>
      </w:r>
    </w:p>
    <w:p w14:paraId="4089DD85"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Equality Act 2010.</w:t>
      </w:r>
    </w:p>
    <w:p w14:paraId="040418E1"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Education Act 1996.</w:t>
      </w:r>
    </w:p>
    <w:p w14:paraId="2C3B0FE2"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Keeping Children Safe in Education.</w:t>
      </w:r>
    </w:p>
    <w:p w14:paraId="70DD2804"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Working Together to Safeguard Children.</w:t>
      </w:r>
    </w:p>
    <w:p w14:paraId="6F551644" w14:textId="77777777" w:rsidR="002F0806" w:rsidRPr="005E7775" w:rsidRDefault="002F0806">
      <w:pPr>
        <w:numPr>
          <w:ilvl w:val="0"/>
          <w:numId w:val="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National Curriculum for England.</w:t>
      </w:r>
    </w:p>
    <w:p w14:paraId="2E440F70"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From September 2020, Relationships Education became statutory in all primary schools.</w:t>
      </w:r>
    </w:p>
    <w:p w14:paraId="0411025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At primary level:</w:t>
      </w:r>
    </w:p>
    <w:p w14:paraId="1B93CED3" w14:textId="77777777" w:rsidR="002F0806" w:rsidRPr="005E7775" w:rsidRDefault="002F0806">
      <w:pPr>
        <w:numPr>
          <w:ilvl w:val="0"/>
          <w:numId w:val="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Relationships Education is statutory.</w:t>
      </w:r>
    </w:p>
    <w:p w14:paraId="10723ADD" w14:textId="77777777" w:rsidR="002F0806" w:rsidRPr="005E7775" w:rsidRDefault="002F0806">
      <w:pPr>
        <w:numPr>
          <w:ilvl w:val="0"/>
          <w:numId w:val="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Health Education is statutory.</w:t>
      </w:r>
    </w:p>
    <w:p w14:paraId="0948EB55" w14:textId="77777777" w:rsidR="002F0806" w:rsidRPr="005E7775" w:rsidRDefault="002F0806">
      <w:pPr>
        <w:numPr>
          <w:ilvl w:val="0"/>
          <w:numId w:val="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Sex Education beyond the National Curriculum for Science is non-statutory.</w:t>
      </w:r>
    </w:p>
    <w:p w14:paraId="4D78D473"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6C54605A">
          <v:rect id="_x0000_i1028" style="width:0;height:1.5pt" o:hralign="center" o:hrstd="t" o:hr="t" fillcolor="#a0a0a0" stroked="f"/>
        </w:pict>
      </w:r>
    </w:p>
    <w:p w14:paraId="2F7B1EF0"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4. Definition of RSE</w:t>
      </w:r>
    </w:p>
    <w:p w14:paraId="215EAAE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Relationships and Sex Education is lifelong learning about:</w:t>
      </w:r>
    </w:p>
    <w:p w14:paraId="47CEAE2A"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Relationships.</w:t>
      </w:r>
    </w:p>
    <w:p w14:paraId="5EFC6A15"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Families.</w:t>
      </w:r>
    </w:p>
    <w:p w14:paraId="147E85E4"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Friendships.</w:t>
      </w:r>
    </w:p>
    <w:p w14:paraId="54E342A2"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Respect and kindness.</w:t>
      </w:r>
    </w:p>
    <w:p w14:paraId="2D8033A5"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Physical and emotional wellbeing.</w:t>
      </w:r>
    </w:p>
    <w:p w14:paraId="2A49FEE9"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Keeping safe.</w:t>
      </w:r>
    </w:p>
    <w:p w14:paraId="73C4EC6F"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Human development.</w:t>
      </w:r>
    </w:p>
    <w:p w14:paraId="64AF5C94"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Puberty.</w:t>
      </w:r>
    </w:p>
    <w:p w14:paraId="367F7627" w14:textId="77777777" w:rsidR="002F0806" w:rsidRPr="005E7775" w:rsidRDefault="002F0806">
      <w:pPr>
        <w:numPr>
          <w:ilvl w:val="0"/>
          <w:numId w:val="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Reproduction.</w:t>
      </w:r>
    </w:p>
    <w:p w14:paraId="52E48E95"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RSE is about much more than learning biological facts. It equips children with the knowledge and skills needed to form positive relationships, make informed decisions and stay safe both online and offline.</w:t>
      </w:r>
    </w:p>
    <w:p w14:paraId="253ED0DC"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7C014D76">
          <v:rect id="_x0000_i1029" style="width:0;height:1.5pt" o:hralign="center" o:hrstd="t" o:hr="t" fillcolor="#a0a0a0" stroked="f"/>
        </w:pict>
      </w:r>
    </w:p>
    <w:p w14:paraId="75DF3C85"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5. Our Curriculum Approach</w:t>
      </w:r>
    </w:p>
    <w:p w14:paraId="1021A7CA"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PSHE Education</w:t>
      </w:r>
    </w:p>
    <w:p w14:paraId="762EB26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Pennington CE Primary School delivers a bespoke PSHE curriculum designed to meet the needs of our pupils and community.</w:t>
      </w:r>
    </w:p>
    <w:p w14:paraId="787EA780"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wider PSHE curriculum is carefully planned and sequenced from EYFS to Year 6 and draws upon a range of high-quality resources, including:</w:t>
      </w:r>
    </w:p>
    <w:p w14:paraId="2DECDF66" w14:textId="77777777" w:rsidR="002F0806" w:rsidRPr="005E7775" w:rsidRDefault="002F0806">
      <w:pPr>
        <w:numPr>
          <w:ilvl w:val="0"/>
          <w:numId w:val="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PSHE Association guidance.</w:t>
      </w:r>
    </w:p>
    <w:p w14:paraId="7343164E" w14:textId="77777777" w:rsidR="002F0806" w:rsidRPr="005E7775" w:rsidRDefault="002F0806">
      <w:pPr>
        <w:numPr>
          <w:ilvl w:val="0"/>
          <w:numId w:val="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Hampshire Inspection and Advisory Service resources.</w:t>
      </w:r>
    </w:p>
    <w:p w14:paraId="6FBBAEC3" w14:textId="77777777" w:rsidR="002F0806" w:rsidRPr="005E7775" w:rsidRDefault="002F0806">
      <w:pPr>
        <w:numPr>
          <w:ilvl w:val="0"/>
          <w:numId w:val="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Picture News.</w:t>
      </w:r>
    </w:p>
    <w:p w14:paraId="0E2C5592" w14:textId="77777777" w:rsidR="002F0806" w:rsidRPr="005E7775" w:rsidRDefault="002F0806">
      <w:pPr>
        <w:numPr>
          <w:ilvl w:val="0"/>
          <w:numId w:val="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High-quality children's literature.</w:t>
      </w:r>
    </w:p>
    <w:p w14:paraId="55DB76B6" w14:textId="77777777" w:rsidR="002F0806" w:rsidRPr="005E7775" w:rsidRDefault="002F0806">
      <w:pPr>
        <w:numPr>
          <w:ilvl w:val="0"/>
          <w:numId w:val="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Additional resources selected to meet the needs of our pupils.</w:t>
      </w:r>
    </w:p>
    <w:p w14:paraId="5F66188E"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 xml:space="preserve">The school does </w:t>
      </w:r>
      <w:r w:rsidRPr="005E7775">
        <w:rPr>
          <w:rFonts w:ascii="Segoe UI" w:eastAsia="Times New Roman" w:hAnsi="Segoe UI" w:cs="Segoe UI"/>
          <w:b/>
          <w:bCs/>
          <w:kern w:val="0"/>
          <w:lang w:eastAsia="en-GB"/>
          <w14:ligatures w14:val="none"/>
        </w:rPr>
        <w:t>not</w:t>
      </w:r>
      <w:r w:rsidRPr="005E7775">
        <w:rPr>
          <w:rFonts w:ascii="Segoe UI" w:eastAsia="Times New Roman" w:hAnsi="Segoe UI" w:cs="Segoe UI"/>
          <w:kern w:val="0"/>
          <w:lang w:eastAsia="en-GB"/>
          <w14:ligatures w14:val="none"/>
        </w:rPr>
        <w:t xml:space="preserve"> follow the full Jigsaw PSHE programme.</w:t>
      </w:r>
    </w:p>
    <w:p w14:paraId="6AC8E3C3"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Relationships and Sex Education</w:t>
      </w:r>
    </w:p>
    <w:p w14:paraId="37D6AA6C"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lastRenderedPageBreak/>
        <w:t xml:space="preserve">For Relationships and Sex Education, we use the </w:t>
      </w:r>
      <w:r w:rsidRPr="005E7775">
        <w:rPr>
          <w:rFonts w:ascii="Segoe UI" w:eastAsia="Times New Roman" w:hAnsi="Segoe UI" w:cs="Segoe UI"/>
          <w:b/>
          <w:bCs/>
          <w:kern w:val="0"/>
          <w:lang w:eastAsia="en-GB"/>
          <w14:ligatures w14:val="none"/>
        </w:rPr>
        <w:t>Jigsaw Relationships</w:t>
      </w:r>
      <w:r w:rsidRPr="005E7775">
        <w:rPr>
          <w:rFonts w:ascii="Segoe UI" w:eastAsia="Times New Roman" w:hAnsi="Segoe UI" w:cs="Segoe UI"/>
          <w:kern w:val="0"/>
          <w:lang w:eastAsia="en-GB"/>
          <w14:ligatures w14:val="none"/>
        </w:rPr>
        <w:t xml:space="preserve"> and </w:t>
      </w:r>
      <w:r w:rsidRPr="005E7775">
        <w:rPr>
          <w:rFonts w:ascii="Segoe UI" w:eastAsia="Times New Roman" w:hAnsi="Segoe UI" w:cs="Segoe UI"/>
          <w:b/>
          <w:bCs/>
          <w:kern w:val="0"/>
          <w:lang w:eastAsia="en-GB"/>
          <w14:ligatures w14:val="none"/>
        </w:rPr>
        <w:t>Changing Me</w:t>
      </w:r>
      <w:r w:rsidRPr="005E7775">
        <w:rPr>
          <w:rFonts w:ascii="Segoe UI" w:eastAsia="Times New Roman" w:hAnsi="Segoe UI" w:cs="Segoe UI"/>
          <w:kern w:val="0"/>
          <w:lang w:eastAsia="en-GB"/>
          <w14:ligatures w14:val="none"/>
        </w:rPr>
        <w:t xml:space="preserve"> units as the core resources for delivering statutory Relationships Education and age-appropriate sex education.</w:t>
      </w:r>
    </w:p>
    <w:p w14:paraId="4154D15E"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These units provide a progressive framework for teaching:</w:t>
      </w:r>
    </w:p>
    <w:p w14:paraId="6DF0DEB5"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Families and caring relationships.</w:t>
      </w:r>
    </w:p>
    <w:p w14:paraId="4C9CC49B"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Friendships.</w:t>
      </w:r>
    </w:p>
    <w:p w14:paraId="352F5C14"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Respectful relationships.</w:t>
      </w:r>
    </w:p>
    <w:p w14:paraId="74EC4913"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Online relationships.</w:t>
      </w:r>
    </w:p>
    <w:p w14:paraId="27BC47A1"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Keeping safe.</w:t>
      </w:r>
    </w:p>
    <w:p w14:paraId="7D14AA5A"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Growing and changing.</w:t>
      </w:r>
    </w:p>
    <w:p w14:paraId="1CD827BF"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Puberty.</w:t>
      </w:r>
    </w:p>
    <w:p w14:paraId="2B799757" w14:textId="77777777" w:rsidR="002F0806" w:rsidRPr="005E7775" w:rsidRDefault="002F0806">
      <w:pPr>
        <w:numPr>
          <w:ilvl w:val="0"/>
          <w:numId w:val="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Human reproduction.</w:t>
      </w:r>
    </w:p>
    <w:p w14:paraId="72AFACFC"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Lessons are adapted where necessary to ensure they align with our Christian ethos, safeguarding responsibilities and the needs of our pupils.</w:t>
      </w:r>
    </w:p>
    <w:p w14:paraId="588C2B38"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59058FF1">
          <v:rect id="_x0000_i1030" style="width:0;height:1.5pt" o:hralign="center" o:hrstd="t" o:hr="t" fillcolor="#a0a0a0" stroked="f"/>
        </w:pict>
      </w:r>
    </w:p>
    <w:p w14:paraId="1462DDEF"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6. Curriculum Content</w:t>
      </w:r>
    </w:p>
    <w:p w14:paraId="2FE8E474"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Early Years Foundation Stage</w:t>
      </w:r>
    </w:p>
    <w:p w14:paraId="14910CB0"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RSE is taught through Personal, Social and Emotional Development and Understanding the World.</w:t>
      </w:r>
    </w:p>
    <w:p w14:paraId="1BA0678C"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Children learn:</w:t>
      </w:r>
    </w:p>
    <w:p w14:paraId="73B134C2" w14:textId="77777777" w:rsidR="002F0806" w:rsidRPr="005E7775" w:rsidRDefault="002F0806">
      <w:pPr>
        <w:numPr>
          <w:ilvl w:val="0"/>
          <w:numId w:val="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To form positive relationships.</w:t>
      </w:r>
    </w:p>
    <w:p w14:paraId="7041DA94" w14:textId="77777777" w:rsidR="002F0806" w:rsidRPr="005E7775" w:rsidRDefault="002F0806">
      <w:pPr>
        <w:numPr>
          <w:ilvl w:val="0"/>
          <w:numId w:val="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To recognise and manage feelings.</w:t>
      </w:r>
    </w:p>
    <w:p w14:paraId="296B5362" w14:textId="77777777" w:rsidR="002F0806" w:rsidRPr="005E7775" w:rsidRDefault="002F0806">
      <w:pPr>
        <w:numPr>
          <w:ilvl w:val="0"/>
          <w:numId w:val="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To understand similarities and differences.</w:t>
      </w:r>
    </w:p>
    <w:p w14:paraId="156A9492" w14:textId="77777777" w:rsidR="002F0806" w:rsidRPr="005E7775" w:rsidRDefault="002F0806">
      <w:pPr>
        <w:numPr>
          <w:ilvl w:val="0"/>
          <w:numId w:val="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To take turns and share.</w:t>
      </w:r>
    </w:p>
    <w:p w14:paraId="34D260D5" w14:textId="77777777" w:rsidR="002F0806" w:rsidRPr="005E7775" w:rsidRDefault="002F0806">
      <w:pPr>
        <w:numPr>
          <w:ilvl w:val="0"/>
          <w:numId w:val="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To understand personal boundaries.</w:t>
      </w:r>
    </w:p>
    <w:p w14:paraId="05D9A346" w14:textId="77777777" w:rsidR="002F0806" w:rsidRPr="005E7775" w:rsidRDefault="002F0806">
      <w:pPr>
        <w:numPr>
          <w:ilvl w:val="0"/>
          <w:numId w:val="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To develop independence and self-care skills.</w:t>
      </w:r>
    </w:p>
    <w:p w14:paraId="09596A62"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456FF5EE">
          <v:rect id="_x0000_i1031" style="width:0;height:1.5pt" o:hralign="center" o:hrstd="t" o:hr="t" fillcolor="#a0a0a0" stroked="f"/>
        </w:pict>
      </w:r>
    </w:p>
    <w:p w14:paraId="4652DCAF"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Key Stage 1</w:t>
      </w:r>
    </w:p>
    <w:p w14:paraId="73E9106B"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Pupils learn about:</w:t>
      </w:r>
    </w:p>
    <w:p w14:paraId="4F27D9D2"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Belonging to a family.</w:t>
      </w:r>
    </w:p>
    <w:p w14:paraId="46DC3E5B"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Friendships and kindness.</w:t>
      </w:r>
    </w:p>
    <w:p w14:paraId="0A510693"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Respect for others.</w:t>
      </w:r>
    </w:p>
    <w:p w14:paraId="6175DCE3"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Different family structures.</w:t>
      </w:r>
    </w:p>
    <w:p w14:paraId="01A7E61B"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Keeping safe.</w:t>
      </w:r>
    </w:p>
    <w:p w14:paraId="21335408"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Personal space and boundaries.</w:t>
      </w:r>
    </w:p>
    <w:p w14:paraId="492B6F8E"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Trusted adults.</w:t>
      </w:r>
    </w:p>
    <w:p w14:paraId="226365DB"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Physical health and hygiene.</w:t>
      </w:r>
    </w:p>
    <w:p w14:paraId="5A473476" w14:textId="77777777" w:rsidR="002F0806" w:rsidRPr="005E7775" w:rsidRDefault="002F0806">
      <w:pPr>
        <w:numPr>
          <w:ilvl w:val="0"/>
          <w:numId w:val="1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Naming body parts correctly.</w:t>
      </w:r>
    </w:p>
    <w:p w14:paraId="78B46BA7"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733A7C15">
          <v:rect id="_x0000_i1032" style="width:0;height:1.5pt" o:hralign="center" o:hrstd="t" o:hr="t" fillcolor="#a0a0a0" stroked="f"/>
        </w:pict>
      </w:r>
    </w:p>
    <w:p w14:paraId="3C92EF3D"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Lower Key Stage 2</w:t>
      </w:r>
    </w:p>
    <w:p w14:paraId="6BF0BD8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Pupils learn about:</w:t>
      </w:r>
    </w:p>
    <w:p w14:paraId="0DA3604D"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Positive friendships.</w:t>
      </w:r>
    </w:p>
    <w:p w14:paraId="4FB21A73"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Managing conflict.</w:t>
      </w:r>
    </w:p>
    <w:p w14:paraId="7EAD9B9E"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lastRenderedPageBreak/>
        <w:t>Respect and empathy.</w:t>
      </w:r>
    </w:p>
    <w:p w14:paraId="6538078A"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Personal safety.</w:t>
      </w:r>
    </w:p>
    <w:p w14:paraId="31861ED0"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Online relationships.</w:t>
      </w:r>
    </w:p>
    <w:p w14:paraId="0158D7B3"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Personal identity.</w:t>
      </w:r>
    </w:p>
    <w:p w14:paraId="4857A21A"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Self-esteem.</w:t>
      </w:r>
    </w:p>
    <w:p w14:paraId="64F2A280" w14:textId="77777777" w:rsidR="002F0806" w:rsidRPr="005E7775" w:rsidRDefault="002F0806">
      <w:pPr>
        <w:numPr>
          <w:ilvl w:val="0"/>
          <w:numId w:val="1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Changes during growth and development.</w:t>
      </w:r>
    </w:p>
    <w:p w14:paraId="4B50F2BF"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25B71C8E">
          <v:rect id="_x0000_i1033" style="width:0;height:1.5pt" o:hralign="center" o:hrstd="t" o:hr="t" fillcolor="#a0a0a0" stroked="f"/>
        </w:pict>
      </w:r>
    </w:p>
    <w:p w14:paraId="7B7D78F4"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Upper Key Stage 2</w:t>
      </w:r>
    </w:p>
    <w:p w14:paraId="1796143E"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Pupils learn about:</w:t>
      </w:r>
    </w:p>
    <w:p w14:paraId="73933BB4"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Healthy relationships.</w:t>
      </w:r>
    </w:p>
    <w:p w14:paraId="72665688"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Respectful behaviour.</w:t>
      </w:r>
    </w:p>
    <w:p w14:paraId="5B12A035"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Peer influence.</w:t>
      </w:r>
    </w:p>
    <w:p w14:paraId="7498F462"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Emotional wellbeing.</w:t>
      </w:r>
    </w:p>
    <w:p w14:paraId="2AE4395B"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Online safety.</w:t>
      </w:r>
    </w:p>
    <w:p w14:paraId="10792550"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Puberty.</w:t>
      </w:r>
    </w:p>
    <w:p w14:paraId="12992BF5"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Physical and emotional changes during adolescence.</w:t>
      </w:r>
    </w:p>
    <w:p w14:paraId="19380AD5"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Human reproduction.</w:t>
      </w:r>
    </w:p>
    <w:p w14:paraId="16044308" w14:textId="77777777" w:rsidR="002F0806" w:rsidRPr="005E7775" w:rsidRDefault="002F0806">
      <w:pPr>
        <w:numPr>
          <w:ilvl w:val="0"/>
          <w:numId w:val="1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Preparing for secondary school.</w:t>
      </w:r>
    </w:p>
    <w:p w14:paraId="3C8C3F7B"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7CCF2EDA">
          <v:rect id="_x0000_i1034" style="width:0;height:1.5pt" o:hralign="center" o:hrstd="t" o:hr="t" fillcolor="#a0a0a0" stroked="f"/>
        </w:pict>
      </w:r>
    </w:p>
    <w:p w14:paraId="6B6C26A6"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7. Sex Education</w:t>
      </w:r>
    </w:p>
    <w:p w14:paraId="2F13ADC2"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National Curriculum for Science requires children to learn:</w:t>
      </w:r>
    </w:p>
    <w:p w14:paraId="20FDC445" w14:textId="77777777" w:rsidR="002F0806" w:rsidRPr="005E7775" w:rsidRDefault="002F0806">
      <w:pPr>
        <w:numPr>
          <w:ilvl w:val="0"/>
          <w:numId w:val="1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life cycles of living things.</w:t>
      </w:r>
    </w:p>
    <w:p w14:paraId="425F47E9" w14:textId="77777777" w:rsidR="002F0806" w:rsidRPr="005E7775" w:rsidRDefault="002F0806">
      <w:pPr>
        <w:numPr>
          <w:ilvl w:val="0"/>
          <w:numId w:val="1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Reproduction in some plants and animals.</w:t>
      </w:r>
    </w:p>
    <w:p w14:paraId="5C567C00" w14:textId="77777777" w:rsidR="002F0806" w:rsidRPr="005E7775" w:rsidRDefault="002F0806">
      <w:pPr>
        <w:numPr>
          <w:ilvl w:val="0"/>
          <w:numId w:val="1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Changes experienced during puberty.</w:t>
      </w:r>
    </w:p>
    <w:p w14:paraId="7CDFFB57"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In addition to statutory science content, Year 6 pupils receive age-appropriate teaching about human reproduction through the Jigsaw "Changing Me" unit.</w:t>
      </w:r>
    </w:p>
    <w:p w14:paraId="37BA35A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purpose of this teaching is to prepare pupils for secondary education and ensure they have accurate information about the physical and emotional changes associated with puberty.</w:t>
      </w:r>
    </w:p>
    <w:p w14:paraId="7DA97460"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Teaching is delivered sensitively and in a manner appropriate to pupils' age and stage of development.</w:t>
      </w:r>
    </w:p>
    <w:p w14:paraId="68E27ADD"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33455509">
          <v:rect id="_x0000_i1035" style="width:0;height:1.5pt" o:hralign="center" o:hrstd="t" o:hr="t" fillcolor="#a0a0a0" stroked="f"/>
        </w:pict>
      </w:r>
    </w:p>
    <w:p w14:paraId="53905104"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8. Christian Ethos</w:t>
      </w:r>
    </w:p>
    <w:p w14:paraId="6280F366"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As a Church of England school, we teach RSE within the context of Christian values.</w:t>
      </w:r>
    </w:p>
    <w:p w14:paraId="08066DF2"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Through our curriculum we promote:</w:t>
      </w:r>
    </w:p>
    <w:p w14:paraId="79B480E0" w14:textId="77777777" w:rsidR="002F0806" w:rsidRPr="005E7775" w:rsidRDefault="002F0806">
      <w:pPr>
        <w:numPr>
          <w:ilvl w:val="0"/>
          <w:numId w:val="1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Respect for the dignity of every person.</w:t>
      </w:r>
    </w:p>
    <w:p w14:paraId="1CC118C6" w14:textId="77777777" w:rsidR="002F0806" w:rsidRPr="005E7775" w:rsidRDefault="002F0806">
      <w:pPr>
        <w:numPr>
          <w:ilvl w:val="0"/>
          <w:numId w:val="1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Loving and caring relationships.</w:t>
      </w:r>
    </w:p>
    <w:p w14:paraId="36E02019" w14:textId="77777777" w:rsidR="002F0806" w:rsidRPr="005E7775" w:rsidRDefault="002F0806">
      <w:pPr>
        <w:numPr>
          <w:ilvl w:val="0"/>
          <w:numId w:val="1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Responsibility and commitment.</w:t>
      </w:r>
    </w:p>
    <w:p w14:paraId="4F3C3373" w14:textId="77777777" w:rsidR="002F0806" w:rsidRPr="005E7775" w:rsidRDefault="002F0806">
      <w:pPr>
        <w:numPr>
          <w:ilvl w:val="0"/>
          <w:numId w:val="1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Compassion and forgiveness.</w:t>
      </w:r>
    </w:p>
    <w:p w14:paraId="538EB0D9" w14:textId="77777777" w:rsidR="002F0806" w:rsidRPr="005E7775" w:rsidRDefault="002F0806">
      <w:pPr>
        <w:numPr>
          <w:ilvl w:val="0"/>
          <w:numId w:val="1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Equality and inclusion.</w:t>
      </w:r>
    </w:p>
    <w:p w14:paraId="24234828" w14:textId="77777777" w:rsidR="002F0806" w:rsidRPr="005E7775" w:rsidRDefault="002F0806">
      <w:pPr>
        <w:numPr>
          <w:ilvl w:val="0"/>
          <w:numId w:val="1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value of family and community.</w:t>
      </w:r>
    </w:p>
    <w:p w14:paraId="7893D968"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We acknowledge and respect the diversity of family structures and relationships represented within our school community and wider society.</w:t>
      </w:r>
    </w:p>
    <w:p w14:paraId="5B08516F"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lastRenderedPageBreak/>
        <w:t>All teaching is delivered in a way that is inclusive, respectful and age-appropriate.</w:t>
      </w:r>
    </w:p>
    <w:p w14:paraId="6928E377"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05DC0D38">
          <v:rect id="_x0000_i1036" style="width:0;height:1.5pt" o:hralign="center" o:hrstd="t" o:hr="t" fillcolor="#a0a0a0" stroked="f"/>
        </w:pict>
      </w:r>
    </w:p>
    <w:p w14:paraId="60AB4BC2"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9. Inclusion and Equality</w:t>
      </w:r>
    </w:p>
    <w:p w14:paraId="2686312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We believe that all pupils have the right to access high-quality RSE.</w:t>
      </w:r>
    </w:p>
    <w:p w14:paraId="0518CA0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Teaching will:</w:t>
      </w:r>
    </w:p>
    <w:p w14:paraId="230A9FF2" w14:textId="77777777" w:rsidR="002F0806" w:rsidRPr="005E7775" w:rsidRDefault="002F0806">
      <w:pPr>
        <w:numPr>
          <w:ilvl w:val="0"/>
          <w:numId w:val="1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Be accessible to all learners.</w:t>
      </w:r>
    </w:p>
    <w:p w14:paraId="69A6CBFF" w14:textId="77777777" w:rsidR="002F0806" w:rsidRPr="005E7775" w:rsidRDefault="002F0806">
      <w:pPr>
        <w:numPr>
          <w:ilvl w:val="0"/>
          <w:numId w:val="1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Be appropriately adapted for pupils with SEND.</w:t>
      </w:r>
    </w:p>
    <w:p w14:paraId="3EECE19C" w14:textId="77777777" w:rsidR="002F0806" w:rsidRPr="005E7775" w:rsidRDefault="002F0806">
      <w:pPr>
        <w:numPr>
          <w:ilvl w:val="0"/>
          <w:numId w:val="1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Reflect the diverse nature of modern Britain.</w:t>
      </w:r>
    </w:p>
    <w:p w14:paraId="2097EDB3" w14:textId="77777777" w:rsidR="002F0806" w:rsidRPr="005E7775" w:rsidRDefault="002F0806">
      <w:pPr>
        <w:numPr>
          <w:ilvl w:val="0"/>
          <w:numId w:val="1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Promote equality and challenge discrimination.</w:t>
      </w:r>
    </w:p>
    <w:p w14:paraId="7F869F33" w14:textId="77777777" w:rsidR="002F0806" w:rsidRPr="005E7775" w:rsidRDefault="002F0806">
      <w:pPr>
        <w:numPr>
          <w:ilvl w:val="0"/>
          <w:numId w:val="1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Foster respect for all people.</w:t>
      </w:r>
    </w:p>
    <w:p w14:paraId="6A966A0D"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Staff will take account of pupils' age, maturity, ability and individual needs when planning and delivering lessons.</w:t>
      </w:r>
    </w:p>
    <w:p w14:paraId="276F5EBF"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65F3D3BD">
          <v:rect id="_x0000_i1037" style="width:0;height:1.5pt" o:hralign="center" o:hrstd="t" o:hr="t" fillcolor="#a0a0a0" stroked="f"/>
        </w:pict>
      </w:r>
    </w:p>
    <w:p w14:paraId="7692A00C"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10. Safeguarding</w:t>
      </w:r>
    </w:p>
    <w:p w14:paraId="7212E451"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RSE plays a vital role in safeguarding children.</w:t>
      </w:r>
    </w:p>
    <w:p w14:paraId="59CDF04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Through RSE, pupils learn:</w:t>
      </w:r>
    </w:p>
    <w:p w14:paraId="4C87F9E9" w14:textId="77777777" w:rsidR="002F0806" w:rsidRPr="005E7775" w:rsidRDefault="002F0806">
      <w:pPr>
        <w:numPr>
          <w:ilvl w:val="0"/>
          <w:numId w:val="1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How to recognise safe and unsafe situations.</w:t>
      </w:r>
    </w:p>
    <w:p w14:paraId="178B2DDF" w14:textId="77777777" w:rsidR="002F0806" w:rsidRPr="005E7775" w:rsidRDefault="002F0806">
      <w:pPr>
        <w:numPr>
          <w:ilvl w:val="0"/>
          <w:numId w:val="1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How to establish boundaries.</w:t>
      </w:r>
    </w:p>
    <w:p w14:paraId="516B8FC3" w14:textId="77777777" w:rsidR="002F0806" w:rsidRPr="005E7775" w:rsidRDefault="002F0806">
      <w:pPr>
        <w:numPr>
          <w:ilvl w:val="0"/>
          <w:numId w:val="1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importance of consent in age-appropriate contexts.</w:t>
      </w:r>
    </w:p>
    <w:p w14:paraId="26771E2F" w14:textId="77777777" w:rsidR="002F0806" w:rsidRPr="005E7775" w:rsidRDefault="002F0806">
      <w:pPr>
        <w:numPr>
          <w:ilvl w:val="0"/>
          <w:numId w:val="1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How to identify trusted adults.</w:t>
      </w:r>
    </w:p>
    <w:p w14:paraId="42CDAB98" w14:textId="77777777" w:rsidR="002F0806" w:rsidRPr="005E7775" w:rsidRDefault="002F0806">
      <w:pPr>
        <w:numPr>
          <w:ilvl w:val="0"/>
          <w:numId w:val="1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How and where to seek help.</w:t>
      </w:r>
    </w:p>
    <w:p w14:paraId="673CBABC" w14:textId="77777777" w:rsidR="002F0806" w:rsidRPr="005E7775" w:rsidRDefault="002F0806">
      <w:pPr>
        <w:numPr>
          <w:ilvl w:val="0"/>
          <w:numId w:val="1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How to stay safe online.</w:t>
      </w:r>
    </w:p>
    <w:p w14:paraId="1FD4BA4E"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Any safeguarding concerns arising during lessons will be managed in accordance with the school's safeguarding procedures.</w:t>
      </w:r>
    </w:p>
    <w:p w14:paraId="3EFC0D6A"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No promise of confidentiality can be given where a child is at risk of harm.</w:t>
      </w:r>
    </w:p>
    <w:p w14:paraId="669B757F"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560EF4EB">
          <v:rect id="_x0000_i1038" style="width:0;height:1.5pt" o:hralign="center" o:hrstd="t" o:hr="t" fillcolor="#a0a0a0" stroked="f"/>
        </w:pict>
      </w:r>
    </w:p>
    <w:p w14:paraId="74F768BE"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11. Delivery of the Curriculum</w:t>
      </w:r>
    </w:p>
    <w:p w14:paraId="527A388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RSE is primarily delivered through:</w:t>
      </w:r>
    </w:p>
    <w:p w14:paraId="35D7AED2"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Dedicated RSE lessons.</w:t>
      </w:r>
    </w:p>
    <w:p w14:paraId="2E5A79F8"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PSHE lessons.</w:t>
      </w:r>
    </w:p>
    <w:p w14:paraId="6005E41A"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Science.</w:t>
      </w:r>
    </w:p>
    <w:p w14:paraId="5D0C9E72"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Computing and Online Safety.</w:t>
      </w:r>
    </w:p>
    <w:p w14:paraId="482775EC"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Collective Worship.</w:t>
      </w:r>
    </w:p>
    <w:p w14:paraId="2CE3B7E7"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Assemblies.</w:t>
      </w:r>
    </w:p>
    <w:p w14:paraId="3712D23D" w14:textId="77777777" w:rsidR="002F0806" w:rsidRPr="005E7775" w:rsidRDefault="002F0806">
      <w:pPr>
        <w:numPr>
          <w:ilvl w:val="0"/>
          <w:numId w:val="17"/>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Visitors and enrichment activities, where appropriate.</w:t>
      </w:r>
    </w:p>
    <w:p w14:paraId="68184646"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 range of teaching approaches may be used including:</w:t>
      </w:r>
    </w:p>
    <w:p w14:paraId="064CDCA6" w14:textId="77777777" w:rsidR="002F0806" w:rsidRPr="005E7775" w:rsidRDefault="002F0806">
      <w:pPr>
        <w:numPr>
          <w:ilvl w:val="0"/>
          <w:numId w:val="1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Discussion.</w:t>
      </w:r>
    </w:p>
    <w:p w14:paraId="4DB99163" w14:textId="77777777" w:rsidR="002F0806" w:rsidRPr="005E7775" w:rsidRDefault="002F0806">
      <w:pPr>
        <w:numPr>
          <w:ilvl w:val="0"/>
          <w:numId w:val="1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Stories and literature.</w:t>
      </w:r>
    </w:p>
    <w:p w14:paraId="630B6EEF" w14:textId="77777777" w:rsidR="002F0806" w:rsidRPr="005E7775" w:rsidRDefault="002F0806">
      <w:pPr>
        <w:numPr>
          <w:ilvl w:val="0"/>
          <w:numId w:val="1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Role play.</w:t>
      </w:r>
    </w:p>
    <w:p w14:paraId="48ABBD36" w14:textId="77777777" w:rsidR="002F0806" w:rsidRPr="005E7775" w:rsidRDefault="002F0806">
      <w:pPr>
        <w:numPr>
          <w:ilvl w:val="0"/>
          <w:numId w:val="1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Videos.</w:t>
      </w:r>
    </w:p>
    <w:p w14:paraId="7F869A27" w14:textId="77777777" w:rsidR="002F0806" w:rsidRPr="005E7775" w:rsidRDefault="002F0806">
      <w:pPr>
        <w:numPr>
          <w:ilvl w:val="0"/>
          <w:numId w:val="1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Group work.</w:t>
      </w:r>
    </w:p>
    <w:p w14:paraId="69D4CCB1" w14:textId="77777777" w:rsidR="002F0806" w:rsidRPr="005E7775" w:rsidRDefault="002F0806">
      <w:pPr>
        <w:numPr>
          <w:ilvl w:val="0"/>
          <w:numId w:val="18"/>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Reflection activities.</w:t>
      </w:r>
    </w:p>
    <w:p w14:paraId="23BD8C5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lastRenderedPageBreak/>
        <w:t>Ground rules are established to ensure that pupils feel safe, respected and able to participate appropriately.</w:t>
      </w:r>
    </w:p>
    <w:p w14:paraId="39BD26D1"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16D6AD7F">
          <v:rect id="_x0000_i1039" style="width:0;height:1.5pt" o:hralign="center" o:hrstd="t" o:hr="t" fillcolor="#a0a0a0" stroked="f"/>
        </w:pict>
      </w:r>
    </w:p>
    <w:p w14:paraId="2886F186"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12. Parents and Carers</w:t>
      </w:r>
    </w:p>
    <w:p w14:paraId="5BEC741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We recognise the crucial role parents and carers play in supporting children's understanding of relationships and growing up.</w:t>
      </w:r>
    </w:p>
    <w:p w14:paraId="192EDBCB"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Parents will:</w:t>
      </w:r>
    </w:p>
    <w:p w14:paraId="35B2C620" w14:textId="77777777" w:rsidR="002F0806" w:rsidRPr="005E7775" w:rsidRDefault="002F0806">
      <w:pPr>
        <w:numPr>
          <w:ilvl w:val="0"/>
          <w:numId w:val="1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Be informed about the school's RSE provision.</w:t>
      </w:r>
    </w:p>
    <w:p w14:paraId="26678920" w14:textId="77777777" w:rsidR="002F0806" w:rsidRPr="005E7775" w:rsidRDefault="002F0806">
      <w:pPr>
        <w:numPr>
          <w:ilvl w:val="0"/>
          <w:numId w:val="1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Have access to policy information.</w:t>
      </w:r>
    </w:p>
    <w:p w14:paraId="6D045FBF" w14:textId="77777777" w:rsidR="002F0806" w:rsidRPr="005E7775" w:rsidRDefault="002F0806">
      <w:pPr>
        <w:numPr>
          <w:ilvl w:val="0"/>
          <w:numId w:val="1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Be given opportunities to view curriculum materials where appropriate.</w:t>
      </w:r>
    </w:p>
    <w:p w14:paraId="5BDA1B65" w14:textId="77777777" w:rsidR="002F0806" w:rsidRPr="005E7775" w:rsidRDefault="002F0806">
      <w:pPr>
        <w:numPr>
          <w:ilvl w:val="0"/>
          <w:numId w:val="19"/>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Be encouraged to discuss learning with their children.</w:t>
      </w:r>
    </w:p>
    <w:p w14:paraId="5959D90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school aims to work in partnership with families to ensure consistent messages and support for children.</w:t>
      </w:r>
    </w:p>
    <w:p w14:paraId="66E75ACC"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44CA979C">
          <v:rect id="_x0000_i1040" style="width:0;height:1.5pt" o:hralign="center" o:hrstd="t" o:hr="t" fillcolor="#a0a0a0" stroked="f"/>
        </w:pict>
      </w:r>
    </w:p>
    <w:p w14:paraId="549336F9"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13. Right to Withdraw</w:t>
      </w:r>
    </w:p>
    <w:p w14:paraId="2EB0D9C1"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Parents do not have the right to withdraw their child from:</w:t>
      </w:r>
    </w:p>
    <w:p w14:paraId="519E9F26" w14:textId="77777777" w:rsidR="002F0806" w:rsidRPr="005E7775" w:rsidRDefault="002F0806">
      <w:pPr>
        <w:numPr>
          <w:ilvl w:val="0"/>
          <w:numId w:val="2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Statutory Relationships Education.</w:t>
      </w:r>
    </w:p>
    <w:p w14:paraId="4D4C4D12" w14:textId="77777777" w:rsidR="002F0806" w:rsidRPr="005E7775" w:rsidRDefault="002F0806">
      <w:pPr>
        <w:numPr>
          <w:ilvl w:val="0"/>
          <w:numId w:val="2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Statutory Health Education.</w:t>
      </w:r>
    </w:p>
    <w:p w14:paraId="03358455" w14:textId="77777777" w:rsidR="002F0806" w:rsidRPr="005E7775" w:rsidRDefault="002F0806">
      <w:pPr>
        <w:numPr>
          <w:ilvl w:val="0"/>
          <w:numId w:val="20"/>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National Curriculum Science content.</w:t>
      </w:r>
    </w:p>
    <w:p w14:paraId="37226DB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Parents may request that their child be withdrawn from the non-statutory sex education elements taught in Year 6.</w:t>
      </w:r>
    </w:p>
    <w:p w14:paraId="3ED81891"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Requests should be made in writing to the Headteacher.</w:t>
      </w:r>
    </w:p>
    <w:p w14:paraId="033352AA"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Headteacher will meet with parents to discuss the request and explain the educational purpose and content of the programme.</w:t>
      </w:r>
    </w:p>
    <w:p w14:paraId="62F6EB05"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Alternative supervision arrangements will be made where appropriate.</w:t>
      </w:r>
    </w:p>
    <w:p w14:paraId="35A2FF8D"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2B271789">
          <v:rect id="_x0000_i1041" style="width:0;height:1.5pt" o:hralign="center" o:hrstd="t" o:hr="t" fillcolor="#a0a0a0" stroked="f"/>
        </w:pict>
      </w:r>
    </w:p>
    <w:p w14:paraId="4932A1CF"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14. Roles and Responsibilities</w:t>
      </w:r>
    </w:p>
    <w:p w14:paraId="36765705"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The Governing Body</w:t>
      </w:r>
    </w:p>
    <w:p w14:paraId="74F525F7"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governing body will:</w:t>
      </w:r>
    </w:p>
    <w:p w14:paraId="7BBE7C0C" w14:textId="77777777" w:rsidR="002F0806" w:rsidRPr="005E7775" w:rsidRDefault="002F0806">
      <w:pPr>
        <w:numPr>
          <w:ilvl w:val="0"/>
          <w:numId w:val="2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Approve the policy.</w:t>
      </w:r>
    </w:p>
    <w:p w14:paraId="55A9DA5C" w14:textId="77777777" w:rsidR="002F0806" w:rsidRPr="005E7775" w:rsidRDefault="002F0806">
      <w:pPr>
        <w:numPr>
          <w:ilvl w:val="0"/>
          <w:numId w:val="2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Monitor its implementation.</w:t>
      </w:r>
    </w:p>
    <w:p w14:paraId="702ADAF4" w14:textId="77777777" w:rsidR="002F0806" w:rsidRPr="005E7775" w:rsidRDefault="002F0806">
      <w:pPr>
        <w:numPr>
          <w:ilvl w:val="0"/>
          <w:numId w:val="21"/>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Ensure statutory requirements are met.</w:t>
      </w:r>
    </w:p>
    <w:p w14:paraId="371EB32F"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The Headteacher</w:t>
      </w:r>
    </w:p>
    <w:p w14:paraId="2FCCE552"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Headteacher will:</w:t>
      </w:r>
    </w:p>
    <w:p w14:paraId="62864D0F" w14:textId="77777777" w:rsidR="002F0806" w:rsidRPr="005E7775" w:rsidRDefault="002F0806">
      <w:pPr>
        <w:numPr>
          <w:ilvl w:val="0"/>
          <w:numId w:val="2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Ensure the policy is implemented effectively.</w:t>
      </w:r>
    </w:p>
    <w:p w14:paraId="55472339" w14:textId="77777777" w:rsidR="002F0806" w:rsidRPr="005E7775" w:rsidRDefault="002F0806">
      <w:pPr>
        <w:numPr>
          <w:ilvl w:val="0"/>
          <w:numId w:val="2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Support staff delivering RSE.</w:t>
      </w:r>
    </w:p>
    <w:p w14:paraId="251F1554" w14:textId="77777777" w:rsidR="002F0806" w:rsidRPr="005E7775" w:rsidRDefault="002F0806">
      <w:pPr>
        <w:numPr>
          <w:ilvl w:val="0"/>
          <w:numId w:val="2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Inform parents about the curriculum.</w:t>
      </w:r>
    </w:p>
    <w:p w14:paraId="34820644" w14:textId="77777777" w:rsidR="002F0806" w:rsidRPr="005E7775" w:rsidRDefault="002F0806">
      <w:pPr>
        <w:numPr>
          <w:ilvl w:val="0"/>
          <w:numId w:val="22"/>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Deal with requests for withdrawal.</w:t>
      </w:r>
    </w:p>
    <w:p w14:paraId="7B3734DE"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PSHE Lead</w:t>
      </w:r>
    </w:p>
    <w:p w14:paraId="0FF42482"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PSHE Lead will:</w:t>
      </w:r>
    </w:p>
    <w:p w14:paraId="24294C72" w14:textId="77777777" w:rsidR="002F0806" w:rsidRPr="005E7775" w:rsidRDefault="002F0806">
      <w:pPr>
        <w:numPr>
          <w:ilvl w:val="0"/>
          <w:numId w:val="2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Monitor teaching and learning.</w:t>
      </w:r>
    </w:p>
    <w:p w14:paraId="5F667440" w14:textId="77777777" w:rsidR="002F0806" w:rsidRPr="005E7775" w:rsidRDefault="002F0806">
      <w:pPr>
        <w:numPr>
          <w:ilvl w:val="0"/>
          <w:numId w:val="2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Provide support and guidance to staff.</w:t>
      </w:r>
    </w:p>
    <w:p w14:paraId="788695FC" w14:textId="77777777" w:rsidR="002F0806" w:rsidRPr="005E7775" w:rsidRDefault="002F0806">
      <w:pPr>
        <w:numPr>
          <w:ilvl w:val="0"/>
          <w:numId w:val="2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Ensure curriculum progression.</w:t>
      </w:r>
    </w:p>
    <w:p w14:paraId="5E34E379" w14:textId="77777777" w:rsidR="002F0806" w:rsidRPr="005E7775" w:rsidRDefault="002F0806">
      <w:pPr>
        <w:numPr>
          <w:ilvl w:val="0"/>
          <w:numId w:val="23"/>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lastRenderedPageBreak/>
        <w:t>Review resources and provision.</w:t>
      </w:r>
    </w:p>
    <w:p w14:paraId="2E078DC6"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Staff</w:t>
      </w:r>
    </w:p>
    <w:p w14:paraId="72D69F3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Staff will:</w:t>
      </w:r>
    </w:p>
    <w:p w14:paraId="2EA733B0" w14:textId="77777777" w:rsidR="002F0806" w:rsidRPr="005E7775" w:rsidRDefault="002F0806">
      <w:pPr>
        <w:numPr>
          <w:ilvl w:val="0"/>
          <w:numId w:val="2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Deliver RSE professionally and sensitively.</w:t>
      </w:r>
    </w:p>
    <w:p w14:paraId="5F76A2A7" w14:textId="77777777" w:rsidR="002F0806" w:rsidRPr="005E7775" w:rsidRDefault="002F0806">
      <w:pPr>
        <w:numPr>
          <w:ilvl w:val="0"/>
          <w:numId w:val="2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Follow the school's policy and procedures.</w:t>
      </w:r>
    </w:p>
    <w:p w14:paraId="654AD7F4" w14:textId="77777777" w:rsidR="002F0806" w:rsidRPr="005E7775" w:rsidRDefault="002F0806">
      <w:pPr>
        <w:numPr>
          <w:ilvl w:val="0"/>
          <w:numId w:val="2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Create a safe learning environment.</w:t>
      </w:r>
    </w:p>
    <w:p w14:paraId="034B8C14" w14:textId="77777777" w:rsidR="002F0806" w:rsidRPr="005E7775" w:rsidRDefault="002F0806">
      <w:pPr>
        <w:numPr>
          <w:ilvl w:val="0"/>
          <w:numId w:val="2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Respond to pupils' questions appropriately.</w:t>
      </w:r>
    </w:p>
    <w:p w14:paraId="044985FB" w14:textId="77777777" w:rsidR="002F0806" w:rsidRPr="005E7775" w:rsidRDefault="002F0806">
      <w:pPr>
        <w:numPr>
          <w:ilvl w:val="0"/>
          <w:numId w:val="24"/>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Report safeguarding concerns in line with school procedures.</w:t>
      </w:r>
    </w:p>
    <w:p w14:paraId="13A58FD5"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Pupils</w:t>
      </w:r>
    </w:p>
    <w:p w14:paraId="518B97D7"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Pupils will be encouraged to:</w:t>
      </w:r>
    </w:p>
    <w:p w14:paraId="734CE9E8" w14:textId="77777777" w:rsidR="002F0806" w:rsidRPr="005E7775" w:rsidRDefault="002F0806">
      <w:pPr>
        <w:numPr>
          <w:ilvl w:val="0"/>
          <w:numId w:val="2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Treat others with respect.</w:t>
      </w:r>
    </w:p>
    <w:p w14:paraId="68B666DC" w14:textId="77777777" w:rsidR="002F0806" w:rsidRPr="005E7775" w:rsidRDefault="002F0806">
      <w:pPr>
        <w:numPr>
          <w:ilvl w:val="0"/>
          <w:numId w:val="2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Participate appropriately.</w:t>
      </w:r>
    </w:p>
    <w:p w14:paraId="3894F03F" w14:textId="77777777" w:rsidR="002F0806" w:rsidRPr="005E7775" w:rsidRDefault="002F0806">
      <w:pPr>
        <w:numPr>
          <w:ilvl w:val="0"/>
          <w:numId w:val="2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Respect differing views.</w:t>
      </w:r>
    </w:p>
    <w:p w14:paraId="44D1710F" w14:textId="77777777" w:rsidR="002F0806" w:rsidRPr="005E7775" w:rsidRDefault="002F0806">
      <w:pPr>
        <w:numPr>
          <w:ilvl w:val="0"/>
          <w:numId w:val="25"/>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Follow class discussion agreements.</w:t>
      </w:r>
    </w:p>
    <w:p w14:paraId="31EB33ED"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15BEB0C6">
          <v:rect id="_x0000_i1042" style="width:0;height:1.5pt" o:hralign="center" o:hrstd="t" o:hr="t" fillcolor="#a0a0a0" stroked="f"/>
        </w:pict>
      </w:r>
    </w:p>
    <w:p w14:paraId="2733DF05" w14:textId="77777777" w:rsidR="002F0806" w:rsidRPr="005E7775" w:rsidRDefault="002F0806" w:rsidP="002F0806">
      <w:pPr>
        <w:spacing w:after="0" w:line="240" w:lineRule="auto"/>
        <w:outlineLvl w:val="0"/>
        <w:rPr>
          <w:rFonts w:ascii="Segoe UI" w:eastAsia="Times New Roman" w:hAnsi="Segoe UI" w:cs="Segoe UI"/>
          <w:b/>
          <w:bCs/>
          <w:kern w:val="36"/>
          <w:lang w:eastAsia="en-GB"/>
          <w14:ligatures w14:val="none"/>
        </w:rPr>
      </w:pPr>
      <w:r w:rsidRPr="005E7775">
        <w:rPr>
          <w:rFonts w:ascii="Segoe UI" w:eastAsia="Times New Roman" w:hAnsi="Segoe UI" w:cs="Segoe UI"/>
          <w:b/>
          <w:bCs/>
          <w:kern w:val="36"/>
          <w:lang w:eastAsia="en-GB"/>
          <w14:ligatures w14:val="none"/>
        </w:rPr>
        <w:t>15. Monitoring, Evaluation and Review</w:t>
      </w:r>
    </w:p>
    <w:p w14:paraId="0BFF871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effectiveness of the RSE curriculum will be monitored through:</w:t>
      </w:r>
    </w:p>
    <w:p w14:paraId="64EDCFF2" w14:textId="77777777" w:rsidR="002F0806" w:rsidRPr="005E7775" w:rsidRDefault="002F0806">
      <w:pPr>
        <w:numPr>
          <w:ilvl w:val="0"/>
          <w:numId w:val="2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Lesson visits.</w:t>
      </w:r>
    </w:p>
    <w:p w14:paraId="124F7446" w14:textId="77777777" w:rsidR="002F0806" w:rsidRPr="005E7775" w:rsidRDefault="002F0806">
      <w:pPr>
        <w:numPr>
          <w:ilvl w:val="0"/>
          <w:numId w:val="2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Pupil voice.</w:t>
      </w:r>
    </w:p>
    <w:p w14:paraId="0D2C507D" w14:textId="77777777" w:rsidR="002F0806" w:rsidRPr="005E7775" w:rsidRDefault="002F0806">
      <w:pPr>
        <w:numPr>
          <w:ilvl w:val="0"/>
          <w:numId w:val="2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Planning scrutiny.</w:t>
      </w:r>
    </w:p>
    <w:p w14:paraId="78188195" w14:textId="77777777" w:rsidR="002F0806" w:rsidRPr="005E7775" w:rsidRDefault="002F0806">
      <w:pPr>
        <w:numPr>
          <w:ilvl w:val="0"/>
          <w:numId w:val="2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Learning walks.</w:t>
      </w:r>
    </w:p>
    <w:p w14:paraId="5F30177B" w14:textId="77777777" w:rsidR="002F0806" w:rsidRPr="005E7775" w:rsidRDefault="002F0806">
      <w:pPr>
        <w:numPr>
          <w:ilvl w:val="0"/>
          <w:numId w:val="2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Staff feedback.</w:t>
      </w:r>
    </w:p>
    <w:p w14:paraId="5301A851" w14:textId="77777777" w:rsidR="002F0806" w:rsidRPr="005E7775" w:rsidRDefault="002F0806">
      <w:pPr>
        <w:numPr>
          <w:ilvl w:val="0"/>
          <w:numId w:val="26"/>
        </w:num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Governor monitoring.</w:t>
      </w:r>
    </w:p>
    <w:p w14:paraId="01A31514"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The policy will be reviewed annually or sooner if required by statutory guidance or local need.</w:t>
      </w:r>
    </w:p>
    <w:p w14:paraId="686C5816"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4F9052C7">
          <v:rect id="_x0000_i1043" style="width:0;height:1.5pt" o:hralign="center" o:hrstd="t" o:hr="t" fillcolor="#a0a0a0" stroked="f"/>
        </w:pict>
      </w:r>
    </w:p>
    <w:p w14:paraId="1F7C2A33" w14:textId="77777777" w:rsidR="002F0806" w:rsidRPr="005E7775" w:rsidRDefault="002F0806" w:rsidP="002F0806">
      <w:pPr>
        <w:spacing w:after="0" w:line="240" w:lineRule="auto"/>
        <w:outlineLvl w:val="1"/>
        <w:rPr>
          <w:rFonts w:ascii="Segoe UI" w:eastAsia="Times New Roman" w:hAnsi="Segoe UI" w:cs="Segoe UI"/>
          <w:b/>
          <w:bCs/>
          <w:kern w:val="0"/>
          <w:lang w:eastAsia="en-GB"/>
          <w14:ligatures w14:val="none"/>
        </w:rPr>
      </w:pPr>
      <w:r w:rsidRPr="005E7775">
        <w:rPr>
          <w:rFonts w:ascii="Segoe UI" w:eastAsia="Times New Roman" w:hAnsi="Segoe UI" w:cs="Segoe UI"/>
          <w:b/>
          <w:bCs/>
          <w:kern w:val="0"/>
          <w:lang w:eastAsia="en-GB"/>
          <w14:ligatures w14:val="none"/>
        </w:rPr>
        <w:t>Appendix 1: Relationship and Sex Education Curriculum Overview</w:t>
      </w:r>
    </w:p>
    <w:p w14:paraId="796B9C2C"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t xml:space="preserve">The school's detailed RSE curriculum is delivered through the Jigsaw </w:t>
      </w:r>
      <w:r w:rsidRPr="005E7775">
        <w:rPr>
          <w:rFonts w:ascii="Segoe UI" w:eastAsia="Times New Roman" w:hAnsi="Segoe UI" w:cs="Segoe UI"/>
          <w:b/>
          <w:bCs/>
          <w:kern w:val="0"/>
          <w:lang w:eastAsia="en-GB"/>
          <w14:ligatures w14:val="none"/>
        </w:rPr>
        <w:t>Relationships</w:t>
      </w:r>
      <w:r w:rsidRPr="005E7775">
        <w:rPr>
          <w:rFonts w:ascii="Segoe UI" w:eastAsia="Times New Roman" w:hAnsi="Segoe UI" w:cs="Segoe UI"/>
          <w:kern w:val="0"/>
          <w:lang w:eastAsia="en-GB"/>
          <w14:ligatures w14:val="none"/>
        </w:rPr>
        <w:t xml:space="preserve"> and </w:t>
      </w:r>
      <w:r w:rsidRPr="005E7775">
        <w:rPr>
          <w:rFonts w:ascii="Segoe UI" w:eastAsia="Times New Roman" w:hAnsi="Segoe UI" w:cs="Segoe UI"/>
          <w:b/>
          <w:bCs/>
          <w:kern w:val="0"/>
          <w:lang w:eastAsia="en-GB"/>
          <w14:ligatures w14:val="none"/>
        </w:rPr>
        <w:t>Changing Me</w:t>
      </w:r>
      <w:r w:rsidRPr="005E7775">
        <w:rPr>
          <w:rFonts w:ascii="Segoe UI" w:eastAsia="Times New Roman" w:hAnsi="Segoe UI" w:cs="Segoe UI"/>
          <w:kern w:val="0"/>
          <w:lang w:eastAsia="en-GB"/>
          <w14:ligatures w14:val="none"/>
        </w:rPr>
        <w:t xml:space="preserve"> units and is mapped progressively from EYFS to Year 6. Curriculum maps and year-group content are available on request from the school and are reviewed annually to ensure compliance with current statutory guidance.</w:t>
      </w:r>
    </w:p>
    <w:p w14:paraId="30534649" w14:textId="77777777" w:rsidR="002F0806" w:rsidRPr="005E7775" w:rsidRDefault="002F0806" w:rsidP="002F0806">
      <w:pPr>
        <w:spacing w:after="0" w:line="240" w:lineRule="auto"/>
        <w:rPr>
          <w:rFonts w:ascii="Segoe UI" w:eastAsia="Times New Roman" w:hAnsi="Segoe UI" w:cs="Segoe UI"/>
          <w:kern w:val="0"/>
          <w:lang w:eastAsia="en-GB"/>
          <w14:ligatures w14:val="none"/>
        </w:rPr>
      </w:pPr>
      <w:r w:rsidRPr="005E7775">
        <w:rPr>
          <w:rFonts w:ascii="Segoe UI" w:eastAsia="Times New Roman" w:hAnsi="Segoe UI" w:cs="Segoe UI"/>
          <w:kern w:val="0"/>
          <w:lang w:eastAsia="en-GB"/>
          <w14:ligatures w14:val="none"/>
        </w:rPr>
        <w:pict w14:anchorId="6EC474A2">
          <v:rect id="_x0000_i1044" style="width:0;height:1.5pt" o:hralign="center" o:hrstd="t" o:hr="t" fillcolor="#a0a0a0" stroked="f"/>
        </w:pict>
      </w:r>
    </w:p>
    <w:p w14:paraId="05BC3391" w14:textId="77777777" w:rsidR="002F0806" w:rsidRPr="005E7775" w:rsidRDefault="002F0806" w:rsidP="002F0806">
      <w:pPr>
        <w:spacing w:after="0" w:line="240" w:lineRule="auto"/>
      </w:pPr>
    </w:p>
    <w:p w14:paraId="3F67E4E4" w14:textId="77777777" w:rsidR="00AF46FE" w:rsidRDefault="00AF46FE"/>
    <w:p w14:paraId="7355E6BF" w14:textId="77777777" w:rsidR="001359F4" w:rsidRPr="0EAD5EDF" w:rsidRDefault="001359F4" w:rsidP="001359F4">
      <w:pPr>
        <w:ind w:left="284" w:right="261"/>
        <w:jc w:val="center"/>
      </w:pPr>
    </w:p>
    <w:sectPr w:rsidR="001359F4" w:rsidRPr="0EAD5ED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9DF2A" w14:textId="77777777" w:rsidR="00396F80" w:rsidRDefault="00396F80" w:rsidP="006E28BA">
      <w:pPr>
        <w:spacing w:after="0" w:line="240" w:lineRule="auto"/>
      </w:pPr>
      <w:r>
        <w:separator/>
      </w:r>
    </w:p>
  </w:endnote>
  <w:endnote w:type="continuationSeparator" w:id="0">
    <w:p w14:paraId="57A04435" w14:textId="77777777" w:rsidR="00396F80" w:rsidRDefault="00396F80" w:rsidP="006E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6B517" w14:textId="77777777" w:rsidR="00396F80" w:rsidRDefault="00396F80" w:rsidP="006E28BA">
      <w:pPr>
        <w:spacing w:after="0" w:line="240" w:lineRule="auto"/>
      </w:pPr>
      <w:r>
        <w:separator/>
      </w:r>
    </w:p>
  </w:footnote>
  <w:footnote w:type="continuationSeparator" w:id="0">
    <w:p w14:paraId="05E9FD76" w14:textId="77777777" w:rsidR="00396F80" w:rsidRDefault="00396F80" w:rsidP="006E2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8110" w14:textId="4349B92A" w:rsidR="006E28BA" w:rsidRDefault="006E28BA" w:rsidP="006E28BA">
    <w:pPr>
      <w:pStyle w:val="NormalWeb"/>
    </w:pPr>
    <w:r>
      <w:rPr>
        <w:noProof/>
      </w:rPr>
      <w:drawing>
        <wp:anchor distT="0" distB="0" distL="114300" distR="114300" simplePos="0" relativeHeight="251658240" behindDoc="0" locked="0" layoutInCell="1" allowOverlap="1" wp14:anchorId="4DA63F6B" wp14:editId="54F1DB23">
          <wp:simplePos x="0" y="0"/>
          <wp:positionH relativeFrom="column">
            <wp:posOffset>361950</wp:posOffset>
          </wp:positionH>
          <wp:positionV relativeFrom="paragraph">
            <wp:posOffset>-392430</wp:posOffset>
          </wp:positionV>
          <wp:extent cx="4600575" cy="902970"/>
          <wp:effectExtent l="0" t="0" r="9525" b="0"/>
          <wp:wrapThrough wrapText="bothSides">
            <wp:wrapPolygon edited="0">
              <wp:start x="0" y="0"/>
              <wp:lineTo x="0" y="20962"/>
              <wp:lineTo x="21555" y="20962"/>
              <wp:lineTo x="21555" y="0"/>
              <wp:lineTo x="0" y="0"/>
            </wp:wrapPolygon>
          </wp:wrapThrough>
          <wp:docPr id="1"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close-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0575" cy="902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ABA77E" w14:textId="37063721" w:rsidR="006E28BA" w:rsidRDefault="006E2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13B47"/>
    <w:multiLevelType w:val="multilevel"/>
    <w:tmpl w:val="8C262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70CF9"/>
    <w:multiLevelType w:val="multilevel"/>
    <w:tmpl w:val="DB04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94595"/>
    <w:multiLevelType w:val="multilevel"/>
    <w:tmpl w:val="39BA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D356A"/>
    <w:multiLevelType w:val="multilevel"/>
    <w:tmpl w:val="DB7A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43145"/>
    <w:multiLevelType w:val="multilevel"/>
    <w:tmpl w:val="E510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7142BA"/>
    <w:multiLevelType w:val="multilevel"/>
    <w:tmpl w:val="39B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FA0DA4"/>
    <w:multiLevelType w:val="multilevel"/>
    <w:tmpl w:val="007A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87AB0"/>
    <w:multiLevelType w:val="multilevel"/>
    <w:tmpl w:val="FB40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27930"/>
    <w:multiLevelType w:val="multilevel"/>
    <w:tmpl w:val="1CD8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11635"/>
    <w:multiLevelType w:val="multilevel"/>
    <w:tmpl w:val="321E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50F7C"/>
    <w:multiLevelType w:val="multilevel"/>
    <w:tmpl w:val="7658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754E5"/>
    <w:multiLevelType w:val="multilevel"/>
    <w:tmpl w:val="5C92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881154"/>
    <w:multiLevelType w:val="multilevel"/>
    <w:tmpl w:val="0F84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258D2"/>
    <w:multiLevelType w:val="multilevel"/>
    <w:tmpl w:val="4FC0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0F6DD3"/>
    <w:multiLevelType w:val="multilevel"/>
    <w:tmpl w:val="2D0E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0A5311"/>
    <w:multiLevelType w:val="multilevel"/>
    <w:tmpl w:val="E71C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D73ACF"/>
    <w:multiLevelType w:val="multilevel"/>
    <w:tmpl w:val="C4C8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3555AF"/>
    <w:multiLevelType w:val="multilevel"/>
    <w:tmpl w:val="E49E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A2003C"/>
    <w:multiLevelType w:val="multilevel"/>
    <w:tmpl w:val="4D64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1C3471"/>
    <w:multiLevelType w:val="multilevel"/>
    <w:tmpl w:val="1C46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960435"/>
    <w:multiLevelType w:val="multilevel"/>
    <w:tmpl w:val="43A4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BD12E3"/>
    <w:multiLevelType w:val="multilevel"/>
    <w:tmpl w:val="902E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507C34"/>
    <w:multiLevelType w:val="multilevel"/>
    <w:tmpl w:val="5520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D46803"/>
    <w:multiLevelType w:val="multilevel"/>
    <w:tmpl w:val="174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6"/>
  </w:num>
  <w:num w:numId="2" w16cid:durableId="201985496">
    <w:abstractNumId w:val="0"/>
  </w:num>
  <w:num w:numId="3" w16cid:durableId="1089424562">
    <w:abstractNumId w:val="10"/>
  </w:num>
  <w:num w:numId="4" w16cid:durableId="766388766">
    <w:abstractNumId w:val="11"/>
  </w:num>
  <w:num w:numId="5" w16cid:durableId="835267675">
    <w:abstractNumId w:val="7"/>
  </w:num>
  <w:num w:numId="6" w16cid:durableId="584386304">
    <w:abstractNumId w:val="21"/>
  </w:num>
  <w:num w:numId="7" w16cid:durableId="2014793787">
    <w:abstractNumId w:val="18"/>
  </w:num>
  <w:num w:numId="8" w16cid:durableId="2132940878">
    <w:abstractNumId w:val="13"/>
  </w:num>
  <w:num w:numId="9" w16cid:durableId="1896620517">
    <w:abstractNumId w:val="14"/>
  </w:num>
  <w:num w:numId="10" w16cid:durableId="1387799624">
    <w:abstractNumId w:val="5"/>
  </w:num>
  <w:num w:numId="11" w16cid:durableId="180362588">
    <w:abstractNumId w:val="8"/>
  </w:num>
  <w:num w:numId="12" w16cid:durableId="459690053">
    <w:abstractNumId w:val="1"/>
  </w:num>
  <w:num w:numId="13" w16cid:durableId="997807650">
    <w:abstractNumId w:val="12"/>
  </w:num>
  <w:num w:numId="14" w16cid:durableId="1500391409">
    <w:abstractNumId w:val="15"/>
  </w:num>
  <w:num w:numId="15" w16cid:durableId="1954556386">
    <w:abstractNumId w:val="4"/>
  </w:num>
  <w:num w:numId="16" w16cid:durableId="1845825037">
    <w:abstractNumId w:val="2"/>
  </w:num>
  <w:num w:numId="17" w16cid:durableId="294533387">
    <w:abstractNumId w:val="16"/>
  </w:num>
  <w:num w:numId="18" w16cid:durableId="802622823">
    <w:abstractNumId w:val="9"/>
  </w:num>
  <w:num w:numId="19" w16cid:durableId="1463423285">
    <w:abstractNumId w:val="23"/>
  </w:num>
  <w:num w:numId="20" w16cid:durableId="923995188">
    <w:abstractNumId w:val="22"/>
  </w:num>
  <w:num w:numId="21" w16cid:durableId="1779258658">
    <w:abstractNumId w:val="20"/>
  </w:num>
  <w:num w:numId="22" w16cid:durableId="390035832">
    <w:abstractNumId w:val="17"/>
  </w:num>
  <w:num w:numId="23" w16cid:durableId="1339230618">
    <w:abstractNumId w:val="19"/>
  </w:num>
  <w:num w:numId="24" w16cid:durableId="1594124821">
    <w:abstractNumId w:val="3"/>
  </w:num>
  <w:num w:numId="25" w16cid:durableId="1579906281">
    <w:abstractNumId w:val="25"/>
  </w:num>
  <w:num w:numId="26" w16cid:durableId="449013795">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8BA"/>
    <w:rsid w:val="001359F4"/>
    <w:rsid w:val="00286F7B"/>
    <w:rsid w:val="002F0806"/>
    <w:rsid w:val="00330958"/>
    <w:rsid w:val="00396F80"/>
    <w:rsid w:val="003D53E6"/>
    <w:rsid w:val="004A51D9"/>
    <w:rsid w:val="004B4A80"/>
    <w:rsid w:val="006E28BA"/>
    <w:rsid w:val="0086049D"/>
    <w:rsid w:val="0089034C"/>
    <w:rsid w:val="008E6B34"/>
    <w:rsid w:val="00936D07"/>
    <w:rsid w:val="00AF46FE"/>
    <w:rsid w:val="00B041DF"/>
    <w:rsid w:val="00B30E90"/>
    <w:rsid w:val="00B5066B"/>
    <w:rsid w:val="00D836E2"/>
    <w:rsid w:val="00FA2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60AF9"/>
  <w15:chartTrackingRefBased/>
  <w15:docId w15:val="{8D703884-A5C8-4626-BFF8-0B47057D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8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28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28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8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8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8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8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8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8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8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28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28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8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8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8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8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8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8BA"/>
    <w:rPr>
      <w:rFonts w:eastAsiaTheme="majorEastAsia" w:cstheme="majorBidi"/>
      <w:color w:val="272727" w:themeColor="text1" w:themeTint="D8"/>
    </w:rPr>
  </w:style>
  <w:style w:type="paragraph" w:styleId="Title">
    <w:name w:val="Title"/>
    <w:basedOn w:val="Normal"/>
    <w:next w:val="Normal"/>
    <w:link w:val="TitleChar"/>
    <w:uiPriority w:val="10"/>
    <w:qFormat/>
    <w:rsid w:val="006E28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8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8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8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8BA"/>
    <w:pPr>
      <w:spacing w:before="160"/>
      <w:jc w:val="center"/>
    </w:pPr>
    <w:rPr>
      <w:i/>
      <w:iCs/>
      <w:color w:val="404040" w:themeColor="text1" w:themeTint="BF"/>
    </w:rPr>
  </w:style>
  <w:style w:type="character" w:customStyle="1" w:styleId="QuoteChar">
    <w:name w:val="Quote Char"/>
    <w:basedOn w:val="DefaultParagraphFont"/>
    <w:link w:val="Quote"/>
    <w:uiPriority w:val="29"/>
    <w:rsid w:val="006E28BA"/>
    <w:rPr>
      <w:i/>
      <w:iCs/>
      <w:color w:val="404040" w:themeColor="text1" w:themeTint="BF"/>
    </w:rPr>
  </w:style>
  <w:style w:type="paragraph" w:styleId="ListParagraph">
    <w:name w:val="List Paragraph"/>
    <w:basedOn w:val="Normal"/>
    <w:uiPriority w:val="34"/>
    <w:qFormat/>
    <w:rsid w:val="006E28BA"/>
    <w:pPr>
      <w:ind w:left="720"/>
      <w:contextualSpacing/>
    </w:pPr>
  </w:style>
  <w:style w:type="character" w:styleId="IntenseEmphasis">
    <w:name w:val="Intense Emphasis"/>
    <w:basedOn w:val="DefaultParagraphFont"/>
    <w:uiPriority w:val="21"/>
    <w:qFormat/>
    <w:rsid w:val="006E28BA"/>
    <w:rPr>
      <w:i/>
      <w:iCs/>
      <w:color w:val="0F4761" w:themeColor="accent1" w:themeShade="BF"/>
    </w:rPr>
  </w:style>
  <w:style w:type="paragraph" w:styleId="IntenseQuote">
    <w:name w:val="Intense Quote"/>
    <w:basedOn w:val="Normal"/>
    <w:next w:val="Normal"/>
    <w:link w:val="IntenseQuoteChar"/>
    <w:uiPriority w:val="30"/>
    <w:qFormat/>
    <w:rsid w:val="006E28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8BA"/>
    <w:rPr>
      <w:i/>
      <w:iCs/>
      <w:color w:val="0F4761" w:themeColor="accent1" w:themeShade="BF"/>
    </w:rPr>
  </w:style>
  <w:style w:type="character" w:styleId="IntenseReference">
    <w:name w:val="Intense Reference"/>
    <w:basedOn w:val="DefaultParagraphFont"/>
    <w:uiPriority w:val="32"/>
    <w:qFormat/>
    <w:rsid w:val="006E28BA"/>
    <w:rPr>
      <w:b/>
      <w:bCs/>
      <w:smallCaps/>
      <w:color w:val="0F4761" w:themeColor="accent1" w:themeShade="BF"/>
      <w:spacing w:val="5"/>
    </w:rPr>
  </w:style>
  <w:style w:type="paragraph" w:styleId="Header">
    <w:name w:val="header"/>
    <w:basedOn w:val="Normal"/>
    <w:link w:val="HeaderChar"/>
    <w:unhideWhenUsed/>
    <w:rsid w:val="006E2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8BA"/>
  </w:style>
  <w:style w:type="paragraph" w:styleId="Footer">
    <w:name w:val="footer"/>
    <w:basedOn w:val="Normal"/>
    <w:link w:val="FooterChar"/>
    <w:uiPriority w:val="99"/>
    <w:unhideWhenUsed/>
    <w:rsid w:val="006E2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8BA"/>
  </w:style>
  <w:style w:type="paragraph" w:styleId="NormalWeb">
    <w:name w:val="Normal (Web)"/>
    <w:basedOn w:val="Normal"/>
    <w:uiPriority w:val="99"/>
    <w:unhideWhenUsed/>
    <w:rsid w:val="006E28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rsid w:val="0086049D"/>
    <w:pPr>
      <w:spacing w:after="0" w:line="240" w:lineRule="auto"/>
    </w:pPr>
    <w:rPr>
      <w:rFonts w:ascii="Calibri" w:eastAsia="Times New Roman"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6049D"/>
    <w:rPr>
      <w:rFonts w:cs="Times New Roman"/>
      <w:color w:val="0000FF"/>
      <w:u w:val="single"/>
    </w:rPr>
  </w:style>
  <w:style w:type="character" w:styleId="CommentReference">
    <w:name w:val="annotation reference"/>
    <w:uiPriority w:val="99"/>
    <w:semiHidden/>
    <w:rsid w:val="0086049D"/>
    <w:rPr>
      <w:sz w:val="16"/>
      <w:szCs w:val="16"/>
    </w:rPr>
  </w:style>
  <w:style w:type="paragraph" w:styleId="CommentText">
    <w:name w:val="annotation text"/>
    <w:basedOn w:val="Normal"/>
    <w:link w:val="CommentTextChar"/>
    <w:uiPriority w:val="99"/>
    <w:semiHidden/>
    <w:rsid w:val="0086049D"/>
    <w:pPr>
      <w:spacing w:after="0" w:line="240" w:lineRule="auto"/>
    </w:pPr>
    <w:rPr>
      <w:rFonts w:ascii="Arial" w:eastAsia="Times New Roman" w:hAnsi="Arial" w:cs="Arial"/>
      <w:kern w:val="0"/>
      <w:sz w:val="20"/>
      <w:szCs w:val="20"/>
      <w:lang w:eastAsia="en-GB"/>
      <w14:ligatures w14:val="none"/>
    </w:rPr>
  </w:style>
  <w:style w:type="character" w:customStyle="1" w:styleId="CommentTextChar">
    <w:name w:val="Comment Text Char"/>
    <w:basedOn w:val="DefaultParagraphFont"/>
    <w:link w:val="CommentText"/>
    <w:uiPriority w:val="99"/>
    <w:semiHidden/>
    <w:rsid w:val="0086049D"/>
    <w:rPr>
      <w:rFonts w:ascii="Arial" w:eastAsia="Times New Roman" w:hAnsi="Arial" w:cs="Arial"/>
      <w:kern w:val="0"/>
      <w:sz w:val="20"/>
      <w:szCs w:val="20"/>
      <w:lang w:eastAsia="en-GB"/>
      <w14:ligatures w14:val="none"/>
    </w:rPr>
  </w:style>
  <w:style w:type="paragraph" w:styleId="CommentSubject">
    <w:name w:val="annotation subject"/>
    <w:basedOn w:val="CommentText"/>
    <w:next w:val="CommentText"/>
    <w:link w:val="CommentSubjectChar"/>
    <w:semiHidden/>
    <w:rsid w:val="0086049D"/>
    <w:rPr>
      <w:b/>
      <w:bCs/>
    </w:rPr>
  </w:style>
  <w:style w:type="character" w:customStyle="1" w:styleId="CommentSubjectChar">
    <w:name w:val="Comment Subject Char"/>
    <w:basedOn w:val="CommentTextChar"/>
    <w:link w:val="CommentSubject"/>
    <w:semiHidden/>
    <w:rsid w:val="0086049D"/>
    <w:rPr>
      <w:rFonts w:ascii="Arial" w:eastAsia="Times New Roman" w:hAnsi="Arial" w:cs="Arial"/>
      <w:b/>
      <w:bCs/>
      <w:kern w:val="0"/>
      <w:sz w:val="20"/>
      <w:szCs w:val="20"/>
      <w:lang w:eastAsia="en-GB"/>
      <w14:ligatures w14:val="none"/>
    </w:rPr>
  </w:style>
  <w:style w:type="paragraph" w:styleId="BalloonText">
    <w:name w:val="Balloon Text"/>
    <w:basedOn w:val="Normal"/>
    <w:link w:val="BalloonTextChar"/>
    <w:semiHidden/>
    <w:rsid w:val="0086049D"/>
    <w:pPr>
      <w:spacing w:after="0" w:line="240" w:lineRule="auto"/>
    </w:pPr>
    <w:rPr>
      <w:rFonts w:ascii="Tahoma" w:eastAsia="Times New Roman" w:hAnsi="Tahoma" w:cs="Tahoma"/>
      <w:kern w:val="0"/>
      <w:sz w:val="16"/>
      <w:szCs w:val="16"/>
      <w:lang w:eastAsia="en-GB"/>
      <w14:ligatures w14:val="none"/>
    </w:rPr>
  </w:style>
  <w:style w:type="character" w:customStyle="1" w:styleId="BalloonTextChar">
    <w:name w:val="Balloon Text Char"/>
    <w:basedOn w:val="DefaultParagraphFont"/>
    <w:link w:val="BalloonText"/>
    <w:semiHidden/>
    <w:rsid w:val="0086049D"/>
    <w:rPr>
      <w:rFonts w:ascii="Tahoma" w:eastAsia="Times New Roman" w:hAnsi="Tahoma" w:cs="Tahoma"/>
      <w:kern w:val="0"/>
      <w:sz w:val="16"/>
      <w:szCs w:val="16"/>
      <w:lang w:eastAsia="en-GB"/>
      <w14:ligatures w14:val="none"/>
    </w:rPr>
  </w:style>
  <w:style w:type="paragraph" w:customStyle="1" w:styleId="Bulletsspaced">
    <w:name w:val="Bullets (spaced)"/>
    <w:basedOn w:val="Normal"/>
    <w:rsid w:val="0086049D"/>
    <w:pPr>
      <w:numPr>
        <w:numId w:val="1"/>
      </w:numPr>
      <w:tabs>
        <w:tab w:val="clear" w:pos="927"/>
      </w:tabs>
      <w:spacing w:before="120" w:after="0" w:line="240" w:lineRule="auto"/>
      <w:ind w:left="0" w:firstLine="0"/>
    </w:pPr>
    <w:rPr>
      <w:rFonts w:ascii="Tahoma" w:eastAsia="Times New Roman" w:hAnsi="Tahoma" w:cs="Arial"/>
      <w:color w:val="000000"/>
      <w:kern w:val="0"/>
      <w14:ligatures w14:val="none"/>
    </w:rPr>
  </w:style>
  <w:style w:type="paragraph" w:customStyle="1" w:styleId="Bulletsspaced-lastbullet">
    <w:name w:val="Bullets (spaced) - last bullet"/>
    <w:basedOn w:val="Bulletsspaced"/>
    <w:next w:val="Normal"/>
    <w:rsid w:val="0086049D"/>
    <w:pPr>
      <w:spacing w:after="240"/>
    </w:pPr>
  </w:style>
  <w:style w:type="paragraph" w:customStyle="1" w:styleId="Default">
    <w:name w:val="Default"/>
    <w:rsid w:val="0086049D"/>
    <w:pPr>
      <w:autoSpaceDE w:val="0"/>
      <w:autoSpaceDN w:val="0"/>
      <w:adjustRightInd w:val="0"/>
      <w:spacing w:after="0" w:line="240" w:lineRule="auto"/>
    </w:pPr>
    <w:rPr>
      <w:rFonts w:ascii="JPMMB J+ Helvetica Neue" w:eastAsia="Times New Roman" w:hAnsi="JPMMB J+ Helvetica Neue" w:cs="JPMMB J+ Helvetica Neue"/>
      <w:color w:val="000000"/>
      <w:kern w:val="0"/>
      <w:lang w:val="en-US" w:bidi="en-US"/>
      <w14:ligatures w14:val="none"/>
    </w:rPr>
  </w:style>
  <w:style w:type="paragraph" w:customStyle="1" w:styleId="CM26">
    <w:name w:val="CM26"/>
    <w:basedOn w:val="Default"/>
    <w:next w:val="Default"/>
    <w:rsid w:val="0086049D"/>
    <w:rPr>
      <w:rFonts w:ascii="JCBCG O+ Helvetica Neue" w:hAnsi="JCBCG O+ Helvetica Neue" w:cs="Times New Roman"/>
      <w:color w:val="auto"/>
      <w:lang w:val="en-GB" w:eastAsia="en-GB" w:bidi="ar-SA"/>
    </w:rPr>
  </w:style>
  <w:style w:type="paragraph" w:customStyle="1" w:styleId="CM3">
    <w:name w:val="CM3"/>
    <w:basedOn w:val="Default"/>
    <w:next w:val="Default"/>
    <w:rsid w:val="0086049D"/>
    <w:rPr>
      <w:rFonts w:ascii="JLCLM H+ Helvetica Neue" w:hAnsi="JLCLM H+ Helvetica Neue" w:cs="Times New Roman"/>
      <w:color w:val="auto"/>
    </w:rPr>
  </w:style>
  <w:style w:type="paragraph" w:customStyle="1" w:styleId="CM5">
    <w:name w:val="CM5"/>
    <w:basedOn w:val="Default"/>
    <w:next w:val="Default"/>
    <w:rsid w:val="0086049D"/>
    <w:rPr>
      <w:rFonts w:ascii="JLCLM H+ Helvetica Neue" w:hAnsi="JLCLM H+ Helvetica Neue" w:cs="Times New Roman"/>
      <w:color w:val="auto"/>
    </w:rPr>
  </w:style>
  <w:style w:type="paragraph" w:styleId="FootnoteText">
    <w:name w:val="footnote text"/>
    <w:basedOn w:val="Normal"/>
    <w:link w:val="FootnoteTextChar"/>
    <w:semiHidden/>
    <w:rsid w:val="0086049D"/>
    <w:pPr>
      <w:spacing w:after="0" w:line="240" w:lineRule="auto"/>
    </w:pPr>
    <w:rPr>
      <w:rFonts w:ascii="Arial" w:eastAsia="Times New Roman" w:hAnsi="Arial" w:cs="Arial"/>
      <w:kern w:val="0"/>
      <w:sz w:val="20"/>
      <w:szCs w:val="20"/>
      <w:lang w:eastAsia="en-GB"/>
      <w14:ligatures w14:val="none"/>
    </w:rPr>
  </w:style>
  <w:style w:type="character" w:customStyle="1" w:styleId="FootnoteTextChar">
    <w:name w:val="Footnote Text Char"/>
    <w:basedOn w:val="DefaultParagraphFont"/>
    <w:link w:val="FootnoteText"/>
    <w:semiHidden/>
    <w:rsid w:val="0086049D"/>
    <w:rPr>
      <w:rFonts w:ascii="Arial" w:eastAsia="Times New Roman" w:hAnsi="Arial" w:cs="Arial"/>
      <w:kern w:val="0"/>
      <w:sz w:val="20"/>
      <w:szCs w:val="20"/>
      <w:lang w:eastAsia="en-GB"/>
      <w14:ligatures w14:val="none"/>
    </w:rPr>
  </w:style>
  <w:style w:type="character" w:styleId="FootnoteReference">
    <w:name w:val="footnote reference"/>
    <w:semiHidden/>
    <w:rsid w:val="0086049D"/>
    <w:rPr>
      <w:vertAlign w:val="superscript"/>
    </w:rPr>
  </w:style>
  <w:style w:type="paragraph" w:customStyle="1" w:styleId="CM14">
    <w:name w:val="CM14"/>
    <w:basedOn w:val="Default"/>
    <w:next w:val="Default"/>
    <w:rsid w:val="0086049D"/>
    <w:rPr>
      <w:rFonts w:cs="Times New Roman"/>
      <w:color w:val="auto"/>
    </w:rPr>
  </w:style>
  <w:style w:type="paragraph" w:customStyle="1" w:styleId="CM12">
    <w:name w:val="CM12"/>
    <w:basedOn w:val="Default"/>
    <w:next w:val="Default"/>
    <w:rsid w:val="0086049D"/>
    <w:rPr>
      <w:rFonts w:cs="Times New Roman"/>
      <w:color w:val="auto"/>
    </w:rPr>
  </w:style>
  <w:style w:type="paragraph" w:customStyle="1" w:styleId="Sub-Heading">
    <w:name w:val="Sub-Heading"/>
    <w:basedOn w:val="Normal"/>
    <w:next w:val="Normal"/>
    <w:rsid w:val="0086049D"/>
    <w:pPr>
      <w:keepNext/>
      <w:keepLines/>
      <w:spacing w:after="240" w:line="276" w:lineRule="auto"/>
      <w:ind w:left="-720"/>
    </w:pPr>
    <w:rPr>
      <w:rFonts w:ascii="Arial" w:eastAsia="Times New Roman" w:hAnsi="Arial" w:cs="Arial"/>
      <w:b/>
      <w:kern w:val="0"/>
      <w:sz w:val="20"/>
      <w:szCs w:val="20"/>
      <w:lang w:val="en-US" w:bidi="en-US"/>
      <w14:ligatures w14:val="none"/>
    </w:rPr>
  </w:style>
  <w:style w:type="paragraph" w:styleId="BlockText">
    <w:name w:val="Block Text"/>
    <w:basedOn w:val="Normal"/>
    <w:rsid w:val="0086049D"/>
    <w:pPr>
      <w:spacing w:before="200" w:after="200" w:line="276" w:lineRule="auto"/>
      <w:ind w:left="720" w:right="-20" w:hanging="720"/>
    </w:pPr>
    <w:rPr>
      <w:rFonts w:ascii="Arial" w:eastAsia="Times New Roman" w:hAnsi="Arial" w:cs="Arial"/>
      <w:color w:val="00668C"/>
      <w:kern w:val="0"/>
      <w:sz w:val="22"/>
      <w:szCs w:val="22"/>
      <w:lang w:val="en-US" w:bidi="en-US"/>
      <w14:ligatures w14:val="none"/>
    </w:rPr>
  </w:style>
  <w:style w:type="character" w:styleId="PageNumber">
    <w:name w:val="page number"/>
    <w:basedOn w:val="DefaultParagraphFont"/>
    <w:rsid w:val="0086049D"/>
  </w:style>
  <w:style w:type="paragraph" w:customStyle="1" w:styleId="CM31">
    <w:name w:val="CM31"/>
    <w:basedOn w:val="Normal"/>
    <w:next w:val="Normal"/>
    <w:rsid w:val="0086049D"/>
    <w:pPr>
      <w:autoSpaceDE w:val="0"/>
      <w:autoSpaceDN w:val="0"/>
      <w:adjustRightInd w:val="0"/>
      <w:spacing w:before="200" w:after="0" w:line="240" w:lineRule="auto"/>
    </w:pPr>
    <w:rPr>
      <w:rFonts w:ascii="JFPEE K+ Helvetica Neue" w:eastAsia="Times New Roman" w:hAnsi="JFPEE K+ Helvetica Neue" w:cs="Arial"/>
      <w:kern w:val="0"/>
      <w:lang w:val="en-US" w:bidi="en-US"/>
      <w14:ligatures w14:val="none"/>
    </w:rPr>
  </w:style>
  <w:style w:type="paragraph" w:customStyle="1" w:styleId="CM27">
    <w:name w:val="CM27"/>
    <w:basedOn w:val="Normal"/>
    <w:next w:val="Normal"/>
    <w:rsid w:val="0086049D"/>
    <w:pPr>
      <w:autoSpaceDE w:val="0"/>
      <w:autoSpaceDN w:val="0"/>
      <w:adjustRightInd w:val="0"/>
      <w:spacing w:before="200" w:after="0" w:line="240" w:lineRule="auto"/>
    </w:pPr>
    <w:rPr>
      <w:rFonts w:ascii="JFPEE K+ Helvetica Neue" w:eastAsia="Times New Roman" w:hAnsi="JFPEE K+ Helvetica Neue" w:cs="Arial"/>
      <w:kern w:val="0"/>
      <w:lang w:val="en-US" w:bidi="en-US"/>
      <w14:ligatures w14:val="none"/>
    </w:rPr>
  </w:style>
  <w:style w:type="paragraph" w:customStyle="1" w:styleId="CM25">
    <w:name w:val="CM25"/>
    <w:basedOn w:val="Normal"/>
    <w:next w:val="Normal"/>
    <w:rsid w:val="0086049D"/>
    <w:pPr>
      <w:autoSpaceDE w:val="0"/>
      <w:autoSpaceDN w:val="0"/>
      <w:adjustRightInd w:val="0"/>
      <w:spacing w:before="200" w:after="0" w:line="240" w:lineRule="auto"/>
    </w:pPr>
    <w:rPr>
      <w:rFonts w:ascii="JFPEE K+ Helvetica Neue" w:eastAsia="Times New Roman" w:hAnsi="JFPEE K+ Helvetica Neue" w:cs="Arial"/>
      <w:kern w:val="0"/>
      <w:lang w:val="en-US" w:bidi="en-US"/>
      <w14:ligatures w14:val="none"/>
    </w:rPr>
  </w:style>
  <w:style w:type="paragraph" w:customStyle="1" w:styleId="CM29">
    <w:name w:val="CM29"/>
    <w:basedOn w:val="Default"/>
    <w:next w:val="Default"/>
    <w:rsid w:val="0086049D"/>
    <w:pPr>
      <w:spacing w:before="200"/>
    </w:pPr>
    <w:rPr>
      <w:rFonts w:ascii="JCBCG O+ Helvetica Neue" w:hAnsi="JCBCG O+ Helvetica Neue" w:cs="Times New Roman"/>
      <w:color w:val="auto"/>
    </w:rPr>
  </w:style>
  <w:style w:type="paragraph" w:customStyle="1" w:styleId="CM28">
    <w:name w:val="CM28"/>
    <w:basedOn w:val="Default"/>
    <w:next w:val="Default"/>
    <w:rsid w:val="0086049D"/>
    <w:pPr>
      <w:spacing w:before="200"/>
    </w:pPr>
    <w:rPr>
      <w:rFonts w:ascii="JCBCG O+ Helvetica Neue" w:hAnsi="JCBCG O+ Helvetica Neue" w:cs="Times New Roman"/>
      <w:color w:val="auto"/>
    </w:rPr>
  </w:style>
  <w:style w:type="character" w:styleId="FollowedHyperlink">
    <w:name w:val="FollowedHyperlink"/>
    <w:rsid w:val="0086049D"/>
    <w:rPr>
      <w:color w:val="800080"/>
      <w:u w:val="single"/>
    </w:rPr>
  </w:style>
  <w:style w:type="paragraph" w:styleId="DocumentMap">
    <w:name w:val="Document Map"/>
    <w:basedOn w:val="Normal"/>
    <w:link w:val="DocumentMapChar"/>
    <w:semiHidden/>
    <w:rsid w:val="0086049D"/>
    <w:pPr>
      <w:shd w:val="clear" w:color="auto" w:fill="000080"/>
      <w:spacing w:after="0" w:line="240" w:lineRule="auto"/>
    </w:pPr>
    <w:rPr>
      <w:rFonts w:ascii="Tahoma" w:eastAsia="Times New Roman" w:hAnsi="Tahoma" w:cs="Tahoma"/>
      <w:kern w:val="0"/>
      <w:sz w:val="20"/>
      <w:szCs w:val="20"/>
      <w:lang w:eastAsia="en-GB"/>
      <w14:ligatures w14:val="none"/>
    </w:rPr>
  </w:style>
  <w:style w:type="character" w:customStyle="1" w:styleId="DocumentMapChar">
    <w:name w:val="Document Map Char"/>
    <w:basedOn w:val="DefaultParagraphFont"/>
    <w:link w:val="DocumentMap"/>
    <w:semiHidden/>
    <w:rsid w:val="0086049D"/>
    <w:rPr>
      <w:rFonts w:ascii="Tahoma" w:eastAsia="Times New Roman" w:hAnsi="Tahoma" w:cs="Tahoma"/>
      <w:kern w:val="0"/>
      <w:sz w:val="20"/>
      <w:szCs w:val="20"/>
      <w:shd w:val="clear" w:color="auto" w:fill="000080"/>
      <w:lang w:eastAsia="en-GB"/>
      <w14:ligatures w14:val="none"/>
    </w:rPr>
  </w:style>
  <w:style w:type="character" w:styleId="Strong">
    <w:name w:val="Strong"/>
    <w:uiPriority w:val="22"/>
    <w:qFormat/>
    <w:rsid w:val="0086049D"/>
    <w:rPr>
      <w:b/>
      <w:bCs/>
    </w:rPr>
  </w:style>
  <w:style w:type="paragraph" w:styleId="BodyText">
    <w:name w:val="Body Text"/>
    <w:basedOn w:val="Normal"/>
    <w:link w:val="BodyTextChar"/>
    <w:rsid w:val="0086049D"/>
    <w:pPr>
      <w:spacing w:after="0" w:line="240" w:lineRule="auto"/>
    </w:pPr>
    <w:rPr>
      <w:rFonts w:ascii="Arial" w:eastAsia="Times New Roman" w:hAnsi="Arial" w:cs="Arial"/>
      <w:kern w:val="0"/>
      <w:szCs w:val="20"/>
      <w:lang w:eastAsia="en-GB"/>
      <w14:ligatures w14:val="none"/>
    </w:rPr>
  </w:style>
  <w:style w:type="character" w:customStyle="1" w:styleId="BodyTextChar">
    <w:name w:val="Body Text Char"/>
    <w:basedOn w:val="DefaultParagraphFont"/>
    <w:link w:val="BodyText"/>
    <w:rsid w:val="0086049D"/>
    <w:rPr>
      <w:rFonts w:ascii="Arial" w:eastAsia="Times New Roman" w:hAnsi="Arial" w:cs="Arial"/>
      <w:kern w:val="0"/>
      <w:szCs w:val="20"/>
      <w:lang w:eastAsia="en-GB"/>
      <w14:ligatures w14:val="none"/>
    </w:rPr>
  </w:style>
  <w:style w:type="paragraph" w:styleId="Index1">
    <w:name w:val="index 1"/>
    <w:basedOn w:val="Normal"/>
    <w:next w:val="Normal"/>
    <w:autoRedefine/>
    <w:uiPriority w:val="99"/>
    <w:rsid w:val="0086049D"/>
    <w:pPr>
      <w:spacing w:after="0" w:line="240" w:lineRule="auto"/>
      <w:ind w:left="240" w:hanging="240"/>
    </w:pPr>
    <w:rPr>
      <w:rFonts w:ascii="Arial" w:eastAsia="Times New Roman" w:hAnsi="Arial" w:cs="Arial"/>
      <w:kern w:val="0"/>
      <w:lang w:eastAsia="en-GB"/>
      <w14:ligatures w14:val="none"/>
    </w:rPr>
  </w:style>
  <w:style w:type="paragraph" w:styleId="Index2">
    <w:name w:val="index 2"/>
    <w:basedOn w:val="Normal"/>
    <w:next w:val="Normal"/>
    <w:autoRedefine/>
    <w:uiPriority w:val="99"/>
    <w:rsid w:val="0086049D"/>
    <w:pPr>
      <w:spacing w:after="0" w:line="240" w:lineRule="auto"/>
      <w:ind w:left="480" w:hanging="240"/>
    </w:pPr>
    <w:rPr>
      <w:rFonts w:ascii="Arial" w:eastAsia="Times New Roman" w:hAnsi="Arial" w:cs="Arial"/>
      <w:kern w:val="0"/>
      <w:lang w:eastAsia="en-GB"/>
      <w14:ligatures w14:val="none"/>
    </w:rPr>
  </w:style>
  <w:style w:type="character" w:customStyle="1" w:styleId="italic1">
    <w:name w:val="italic1"/>
    <w:rsid w:val="0086049D"/>
    <w:rPr>
      <w:i/>
      <w:iCs/>
    </w:rPr>
  </w:style>
  <w:style w:type="paragraph" w:styleId="EndnoteText">
    <w:name w:val="endnote text"/>
    <w:basedOn w:val="Normal"/>
    <w:link w:val="EndnoteTextChar"/>
    <w:uiPriority w:val="99"/>
    <w:unhideWhenUsed/>
    <w:rsid w:val="0086049D"/>
    <w:pPr>
      <w:spacing w:after="0" w:line="240" w:lineRule="auto"/>
    </w:pPr>
    <w:rPr>
      <w:rFonts w:ascii="Arial" w:eastAsia="Calibri" w:hAnsi="Arial" w:cs="Arial"/>
      <w:kern w:val="0"/>
      <w:sz w:val="20"/>
      <w:szCs w:val="20"/>
      <w14:ligatures w14:val="none"/>
    </w:rPr>
  </w:style>
  <w:style w:type="character" w:customStyle="1" w:styleId="EndnoteTextChar">
    <w:name w:val="Endnote Text Char"/>
    <w:basedOn w:val="DefaultParagraphFont"/>
    <w:link w:val="EndnoteText"/>
    <w:uiPriority w:val="99"/>
    <w:rsid w:val="0086049D"/>
    <w:rPr>
      <w:rFonts w:ascii="Arial" w:eastAsia="Calibri" w:hAnsi="Arial" w:cs="Arial"/>
      <w:kern w:val="0"/>
      <w:sz w:val="20"/>
      <w:szCs w:val="20"/>
      <w14:ligatures w14:val="none"/>
    </w:rPr>
  </w:style>
  <w:style w:type="character" w:styleId="EndnoteReference">
    <w:name w:val="endnote reference"/>
    <w:uiPriority w:val="99"/>
    <w:unhideWhenUsed/>
    <w:rsid w:val="0086049D"/>
    <w:rPr>
      <w:vertAlign w:val="superscript"/>
    </w:rPr>
  </w:style>
  <w:style w:type="paragraph" w:styleId="TOCHeading">
    <w:name w:val="TOC Heading"/>
    <w:basedOn w:val="Heading1"/>
    <w:next w:val="Normal"/>
    <w:uiPriority w:val="39"/>
    <w:unhideWhenUsed/>
    <w:qFormat/>
    <w:rsid w:val="0086049D"/>
    <w:pPr>
      <w:keepLines w:val="0"/>
      <w:spacing w:before="240" w:after="60" w:line="240" w:lineRule="auto"/>
      <w:outlineLvl w:val="9"/>
    </w:pPr>
    <w:rPr>
      <w:rFonts w:ascii="Arial" w:eastAsia="Times New Roman" w:hAnsi="Arial" w:cs="Arial"/>
      <w:b/>
      <w:bCs/>
      <w:color w:val="auto"/>
      <w:kern w:val="32"/>
      <w:sz w:val="32"/>
      <w:szCs w:val="32"/>
      <w:lang w:eastAsia="en-GB"/>
      <w14:ligatures w14:val="none"/>
    </w:rPr>
  </w:style>
  <w:style w:type="paragraph" w:styleId="TOC1">
    <w:name w:val="toc 1"/>
    <w:basedOn w:val="Normal"/>
    <w:next w:val="Normal"/>
    <w:autoRedefine/>
    <w:uiPriority w:val="39"/>
    <w:rsid w:val="0086049D"/>
    <w:pPr>
      <w:spacing w:after="0" w:line="240" w:lineRule="auto"/>
    </w:pPr>
    <w:rPr>
      <w:rFonts w:ascii="Arial" w:eastAsia="Times New Roman" w:hAnsi="Arial" w:cs="Arial"/>
      <w:kern w:val="0"/>
      <w:lang w:eastAsia="en-GB"/>
      <w14:ligatures w14:val="none"/>
    </w:rPr>
  </w:style>
  <w:style w:type="paragraph" w:styleId="TOC2">
    <w:name w:val="toc 2"/>
    <w:basedOn w:val="Normal"/>
    <w:next w:val="Normal"/>
    <w:autoRedefine/>
    <w:uiPriority w:val="39"/>
    <w:rsid w:val="0086049D"/>
    <w:pPr>
      <w:spacing w:after="0" w:line="240" w:lineRule="auto"/>
      <w:ind w:left="240"/>
    </w:pPr>
    <w:rPr>
      <w:rFonts w:ascii="Arial" w:eastAsia="Times New Roman" w:hAnsi="Arial" w:cs="Arial"/>
      <w:kern w:val="0"/>
      <w:lang w:eastAsia="en-GB"/>
      <w14:ligatures w14:val="none"/>
    </w:rPr>
  </w:style>
  <w:style w:type="paragraph" w:styleId="TOC3">
    <w:name w:val="toc 3"/>
    <w:basedOn w:val="Normal"/>
    <w:next w:val="Normal"/>
    <w:autoRedefine/>
    <w:uiPriority w:val="39"/>
    <w:rsid w:val="0086049D"/>
    <w:pPr>
      <w:tabs>
        <w:tab w:val="right" w:leader="dot" w:pos="9737"/>
      </w:tabs>
      <w:spacing w:after="0" w:line="240" w:lineRule="auto"/>
      <w:ind w:left="720"/>
    </w:pPr>
    <w:rPr>
      <w:rFonts w:ascii="Arial" w:eastAsia="Times New Roman" w:hAnsi="Arial" w:cs="Arial"/>
      <w:kern w:val="0"/>
      <w:lang w:eastAsia="en-GB"/>
      <w14:ligatures w14:val="none"/>
    </w:rPr>
  </w:style>
  <w:style w:type="paragraph" w:styleId="Caption">
    <w:name w:val="caption"/>
    <w:basedOn w:val="Normal"/>
    <w:next w:val="Normal"/>
    <w:uiPriority w:val="35"/>
    <w:semiHidden/>
    <w:unhideWhenUsed/>
    <w:rsid w:val="0086049D"/>
    <w:pPr>
      <w:spacing w:after="0" w:line="240" w:lineRule="auto"/>
    </w:pPr>
    <w:rPr>
      <w:rFonts w:ascii="Arial" w:eastAsia="Times New Roman" w:hAnsi="Arial" w:cs="Arial"/>
      <w:b/>
      <w:bCs/>
      <w:smallCaps/>
      <w:color w:val="44546A"/>
      <w:kern w:val="0"/>
      <w:lang w:eastAsia="en-GB"/>
      <w14:ligatures w14:val="none"/>
    </w:rPr>
  </w:style>
  <w:style w:type="character" w:styleId="Emphasis">
    <w:name w:val="Emphasis"/>
    <w:uiPriority w:val="20"/>
    <w:qFormat/>
    <w:rsid w:val="0086049D"/>
    <w:rPr>
      <w:rFonts w:ascii="Calibri" w:hAnsi="Calibri"/>
      <w:b/>
      <w:i/>
      <w:iCs/>
    </w:rPr>
  </w:style>
  <w:style w:type="paragraph" w:styleId="NoSpacing">
    <w:name w:val="No Spacing"/>
    <w:basedOn w:val="Normal"/>
    <w:uiPriority w:val="1"/>
    <w:qFormat/>
    <w:rsid w:val="0086049D"/>
    <w:pPr>
      <w:spacing w:after="0" w:line="240" w:lineRule="auto"/>
    </w:pPr>
    <w:rPr>
      <w:rFonts w:ascii="Arial" w:eastAsia="Times New Roman" w:hAnsi="Arial" w:cs="Arial"/>
      <w:kern w:val="0"/>
      <w:szCs w:val="32"/>
      <w:lang w:eastAsia="en-GB"/>
      <w14:ligatures w14:val="none"/>
    </w:rPr>
  </w:style>
  <w:style w:type="character" w:styleId="SubtleEmphasis">
    <w:name w:val="Subtle Emphasis"/>
    <w:uiPriority w:val="19"/>
    <w:qFormat/>
    <w:rsid w:val="0086049D"/>
    <w:rPr>
      <w:i/>
      <w:color w:val="5A5A5A"/>
    </w:rPr>
  </w:style>
  <w:style w:type="character" w:styleId="SubtleReference">
    <w:name w:val="Subtle Reference"/>
    <w:uiPriority w:val="31"/>
    <w:qFormat/>
    <w:rsid w:val="0086049D"/>
    <w:rPr>
      <w:sz w:val="24"/>
      <w:szCs w:val="24"/>
      <w:u w:val="single"/>
    </w:rPr>
  </w:style>
  <w:style w:type="character" w:styleId="BookTitle">
    <w:name w:val="Book Title"/>
    <w:uiPriority w:val="33"/>
    <w:qFormat/>
    <w:rsid w:val="0086049D"/>
    <w:rPr>
      <w:rFonts w:ascii="Calibri Light" w:eastAsia="Times New Roman" w:hAnsi="Calibri Light"/>
      <w:b/>
      <w:i/>
      <w:sz w:val="24"/>
      <w:szCs w:val="24"/>
    </w:rPr>
  </w:style>
  <w:style w:type="character" w:styleId="UnresolvedMention">
    <w:name w:val="Unresolved Mention"/>
    <w:uiPriority w:val="99"/>
    <w:semiHidden/>
    <w:unhideWhenUsed/>
    <w:rsid w:val="0086049D"/>
    <w:rPr>
      <w:color w:val="605E5C"/>
      <w:shd w:val="clear" w:color="auto" w:fill="E1DFDD"/>
    </w:rPr>
  </w:style>
  <w:style w:type="paragraph" w:styleId="ListBullet">
    <w:name w:val="List Bullet"/>
    <w:basedOn w:val="Normal"/>
    <w:rsid w:val="0086049D"/>
    <w:pPr>
      <w:numPr>
        <w:numId w:val="2"/>
      </w:numPr>
      <w:tabs>
        <w:tab w:val="clear" w:pos="360"/>
      </w:tabs>
      <w:spacing w:after="0" w:line="240" w:lineRule="auto"/>
      <w:ind w:left="0" w:firstLine="0"/>
      <w:contextualSpacing/>
    </w:pPr>
    <w:rPr>
      <w:rFonts w:ascii="Arial" w:eastAsia="Times New Roman" w:hAnsi="Arial" w:cs="Arial"/>
      <w:kern w:val="0"/>
      <w:lang w:eastAsia="en-GB"/>
      <w14:ligatures w14:val="none"/>
    </w:rPr>
  </w:style>
  <w:style w:type="character" w:customStyle="1" w:styleId="gmail-s1">
    <w:name w:val="gmail-s1"/>
    <w:basedOn w:val="DefaultParagraphFont"/>
    <w:rsid w:val="0086049D"/>
  </w:style>
  <w:style w:type="paragraph" w:customStyle="1" w:styleId="h3">
    <w:name w:val="h3"/>
    <w:basedOn w:val="Normal"/>
    <w:link w:val="h3Char"/>
    <w:qFormat/>
    <w:rsid w:val="0086049D"/>
    <w:pPr>
      <w:spacing w:after="0" w:line="240" w:lineRule="auto"/>
    </w:pPr>
    <w:rPr>
      <w:rFonts w:ascii="Arial" w:hAnsi="Arial" w:cs="Arial"/>
      <w:b/>
      <w:bCs/>
      <w:color w:val="000000" w:themeColor="text1"/>
      <w:sz w:val="28"/>
      <w:szCs w:val="28"/>
      <w:u w:val="single"/>
    </w:rPr>
  </w:style>
  <w:style w:type="character" w:customStyle="1" w:styleId="h3Char">
    <w:name w:val="h3 Char"/>
    <w:basedOn w:val="DefaultParagraphFont"/>
    <w:link w:val="h3"/>
    <w:rsid w:val="0086049D"/>
    <w:rPr>
      <w:rFonts w:ascii="Arial" w:hAnsi="Arial" w:cs="Arial"/>
      <w:b/>
      <w:bCs/>
      <w:color w:val="000000" w:themeColor="text1"/>
      <w:sz w:val="28"/>
      <w:szCs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52cc331-7da8-4d7a-94fb-f441713e34d9" xsi:nil="true"/>
    <lcf76f155ced4ddcb4097134ff3c332f xmlns="752e71f8-ca83-483f-8fbd-76b69bb702c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6C504EF5B2C49954F96C3C52CECC1" ma:contentTypeVersion="13" ma:contentTypeDescription="Create a new document." ma:contentTypeScope="" ma:versionID="d791c156f8422a7cdbab3a123dde02e4">
  <xsd:schema xmlns:xsd="http://www.w3.org/2001/XMLSchema" xmlns:xs="http://www.w3.org/2001/XMLSchema" xmlns:p="http://schemas.microsoft.com/office/2006/metadata/properties" xmlns:ns2="752e71f8-ca83-483f-8fbd-76b69bb702cc" xmlns:ns3="552cc331-7da8-4d7a-94fb-f441713e34d9" targetNamespace="http://schemas.microsoft.com/office/2006/metadata/properties" ma:root="true" ma:fieldsID="6ed84d4aebdd08a488aee268fb91fc6d" ns2:_="" ns3:_="">
    <xsd:import namespace="752e71f8-ca83-483f-8fbd-76b69bb702cc"/>
    <xsd:import namespace="552cc331-7da8-4d7a-94fb-f441713e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e71f8-ca83-483f-8fbd-76b69bb70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542893-85e1-4226-9b49-c3bfdca1dbd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2cc331-7da8-4d7a-94fb-f441713e34d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6afd343-1baa-4b8d-b03c-64f7496c7563}" ma:internalName="TaxCatchAll" ma:showField="CatchAllData" ma:web="552cc331-7da8-4d7a-94fb-f441713e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D1DDEE-53E6-48EA-9587-84E47B311264}">
  <ds:schemaRefs>
    <ds:schemaRef ds:uri="http://schemas.microsoft.com/sharepoint/v3/contenttype/forms"/>
  </ds:schemaRefs>
</ds:datastoreItem>
</file>

<file path=customXml/itemProps2.xml><?xml version="1.0" encoding="utf-8"?>
<ds:datastoreItem xmlns:ds="http://schemas.openxmlformats.org/officeDocument/2006/customXml" ds:itemID="{DAFD0671-FDFC-4680-8C45-F644EA186C98}">
  <ds:schemaRefs>
    <ds:schemaRef ds:uri="http://schemas.microsoft.com/office/2006/metadata/properties"/>
    <ds:schemaRef ds:uri="http://schemas.microsoft.com/office/infopath/2007/PartnerControls"/>
    <ds:schemaRef ds:uri="552cc331-7da8-4d7a-94fb-f441713e34d9"/>
    <ds:schemaRef ds:uri="752e71f8-ca83-483f-8fbd-76b69bb702cc"/>
  </ds:schemaRefs>
</ds:datastoreItem>
</file>

<file path=customXml/itemProps3.xml><?xml version="1.0" encoding="utf-8"?>
<ds:datastoreItem xmlns:ds="http://schemas.openxmlformats.org/officeDocument/2006/customXml" ds:itemID="{7A804B05-09AB-4386-BC86-B48C6119A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e71f8-ca83-483f-8fbd-76b69bb702cc"/>
    <ds:schemaRef ds:uri="552cc331-7da8-4d7a-94fb-f441713e3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1611</Words>
  <Characters>9183</Characters>
  <Application>Microsoft Office Word</Application>
  <DocSecurity>0</DocSecurity>
  <Lines>76</Lines>
  <Paragraphs>21</Paragraphs>
  <ScaleCrop>false</ScaleCrop>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Richards</dc:creator>
  <cp:keywords/>
  <dc:description/>
  <cp:lastModifiedBy>K Richards</cp:lastModifiedBy>
  <cp:revision>5</cp:revision>
  <dcterms:created xsi:type="dcterms:W3CDTF">2026-10-08T09:48:00Z</dcterms:created>
  <dcterms:modified xsi:type="dcterms:W3CDTF">2026-10-08T09:49:00Z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0x0101002896C504EF5B2C49954F96C3C52CECC1</vt:lpwstr>
  </property>
  <property fmtid="{D5CDD505-2E9C-101B-9397-08002B2CF9AE}" pid="3" name="MediaServiceImageTags">
    <vt:lpwstr/>
  </property>
</Properties>
</file>